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5F61B1" w14:textId="2851E2EF" w:rsidR="007A221A" w:rsidRPr="009C6FC6" w:rsidRDefault="007A221A">
      <w:pPr>
        <w:pStyle w:val="Title"/>
        <w:rPr>
          <w:rFonts w:ascii="Times New Roman" w:hAnsi="Times New Roman"/>
          <w:sz w:val="28"/>
        </w:rPr>
      </w:pPr>
      <w:r w:rsidRPr="009C6FC6">
        <w:rPr>
          <w:rFonts w:ascii="Times New Roman" w:hAnsi="Times New Roman"/>
          <w:sz w:val="28"/>
        </w:rPr>
        <w:t xml:space="preserve">CSE </w:t>
      </w:r>
      <w:r w:rsidR="00304464">
        <w:rPr>
          <w:rFonts w:ascii="Times New Roman" w:hAnsi="Times New Roman"/>
          <w:sz w:val="28"/>
        </w:rPr>
        <w:t>3318</w:t>
      </w:r>
      <w:r w:rsidRPr="009C6FC6">
        <w:rPr>
          <w:rFonts w:ascii="Times New Roman" w:hAnsi="Times New Roman"/>
          <w:sz w:val="28"/>
        </w:rPr>
        <w:t xml:space="preserve"> Notes 17: Network Flows and Bipartite Matching</w:t>
      </w:r>
    </w:p>
    <w:p w14:paraId="60339EB6" w14:textId="77777777" w:rsidR="007A221A" w:rsidRPr="009C6FC6" w:rsidRDefault="007A221A">
      <w:pPr>
        <w:rPr>
          <w:rFonts w:ascii="Times New Roman" w:hAnsi="Times New Roman"/>
          <w:sz w:val="28"/>
        </w:rPr>
      </w:pPr>
    </w:p>
    <w:p w14:paraId="375C9D09" w14:textId="77777777" w:rsidR="007A221A" w:rsidRPr="009C6FC6" w:rsidRDefault="007A221A" w:rsidP="00D63C84">
      <w:pPr>
        <w:jc w:val="center"/>
        <w:rPr>
          <w:rFonts w:ascii="Times New Roman" w:hAnsi="Times New Roman"/>
          <w:sz w:val="28"/>
        </w:rPr>
      </w:pPr>
      <w:r w:rsidRPr="009C6FC6">
        <w:rPr>
          <w:rFonts w:ascii="Times New Roman" w:hAnsi="Times New Roman"/>
        </w:rPr>
        <w:t xml:space="preserve">(Last updated </w:t>
      </w:r>
      <w:r w:rsidRPr="009C6FC6">
        <w:rPr>
          <w:rFonts w:ascii="Times New Roman" w:hAnsi="Times New Roman"/>
        </w:rPr>
        <w:fldChar w:fldCharType="begin"/>
      </w:r>
      <w:r w:rsidRPr="009C6FC6">
        <w:rPr>
          <w:rFonts w:ascii="Times New Roman" w:hAnsi="Times New Roman"/>
        </w:rPr>
        <w:instrText xml:space="preserve"> TIME \@ "M/d/yy h:mm AM/PM" </w:instrText>
      </w:r>
      <w:r w:rsidRPr="009C6FC6">
        <w:rPr>
          <w:rFonts w:ascii="Times New Roman" w:hAnsi="Times New Roman"/>
        </w:rPr>
        <w:fldChar w:fldCharType="separate"/>
      </w:r>
      <w:r w:rsidR="00304464">
        <w:rPr>
          <w:rFonts w:ascii="Times New Roman" w:hAnsi="Times New Roman"/>
          <w:noProof/>
        </w:rPr>
        <w:t>7/11/20 3:13 PM</w:t>
      </w:r>
      <w:r w:rsidRPr="009C6FC6">
        <w:rPr>
          <w:rFonts w:ascii="Times New Roman" w:hAnsi="Times New Roman"/>
        </w:rPr>
        <w:fldChar w:fldCharType="end"/>
      </w:r>
      <w:r w:rsidRPr="009C6FC6">
        <w:rPr>
          <w:rFonts w:ascii="Times New Roman" w:hAnsi="Times New Roman"/>
        </w:rPr>
        <w:t>)</w:t>
      </w:r>
    </w:p>
    <w:p w14:paraId="770131D7" w14:textId="77777777" w:rsidR="00D63C84" w:rsidRPr="009C6FC6" w:rsidRDefault="00D63C84">
      <w:pPr>
        <w:rPr>
          <w:rFonts w:ascii="Times New Roman" w:hAnsi="Times New Roman"/>
          <w:sz w:val="28"/>
        </w:rPr>
      </w:pPr>
    </w:p>
    <w:p w14:paraId="03E20191" w14:textId="5B241C3C" w:rsidR="00D63C84" w:rsidRPr="009C6FC6" w:rsidRDefault="00EF1D35">
      <w:pPr>
        <w:rPr>
          <w:rFonts w:ascii="Times New Roman" w:hAnsi="Times New Roman"/>
        </w:rPr>
      </w:pPr>
      <w:r w:rsidRPr="009C6FC6">
        <w:rPr>
          <w:rFonts w:ascii="Times New Roman" w:hAnsi="Times New Roman"/>
        </w:rPr>
        <w:t>CLRS 26.1-26.3</w:t>
      </w:r>
    </w:p>
    <w:p w14:paraId="7932F784" w14:textId="77777777" w:rsidR="00B85CEF" w:rsidRPr="009C6FC6" w:rsidRDefault="00B85CEF">
      <w:pPr>
        <w:rPr>
          <w:rFonts w:ascii="Times New Roman" w:hAnsi="Times New Roman"/>
        </w:rPr>
      </w:pPr>
    </w:p>
    <w:p w14:paraId="334E88B4" w14:textId="0DB67918" w:rsidR="00B85CEF" w:rsidRPr="009C6FC6" w:rsidRDefault="00B85CEF">
      <w:pPr>
        <w:rPr>
          <w:rFonts w:ascii="Times New Roman" w:hAnsi="Times New Roman"/>
        </w:rPr>
      </w:pPr>
      <w:r w:rsidRPr="00533508">
        <w:rPr>
          <w:rFonts w:ascii="Courier" w:hAnsi="Courier"/>
          <w:sz w:val="20"/>
        </w:rPr>
        <w:t>http://dl.acm.org</w:t>
      </w:r>
      <w:r w:rsidR="00533508">
        <w:rPr>
          <w:rFonts w:ascii="Courier" w:hAnsi="Courier"/>
          <w:sz w:val="20"/>
        </w:rPr>
        <w:t>.ezproxy.uta.edu</w:t>
      </w:r>
      <w:r w:rsidRPr="00533508">
        <w:rPr>
          <w:rFonts w:ascii="Courier" w:hAnsi="Courier"/>
          <w:sz w:val="20"/>
        </w:rPr>
        <w:t>/citation.cfm?doid=2632661.2628036</w:t>
      </w:r>
    </w:p>
    <w:p w14:paraId="1062BFEA" w14:textId="77777777" w:rsidR="00D63C84" w:rsidRPr="009C6FC6" w:rsidRDefault="00D63C84">
      <w:pPr>
        <w:rPr>
          <w:rFonts w:ascii="Times New Roman" w:hAnsi="Times New Roman"/>
        </w:rPr>
      </w:pPr>
    </w:p>
    <w:p w14:paraId="37693C3D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mallCaps/>
        </w:rPr>
      </w:pPr>
      <w:r w:rsidRPr="009C6FC6">
        <w:rPr>
          <w:rFonts w:ascii="Times New Roman" w:hAnsi="Times New Roman"/>
          <w:smallCaps/>
        </w:rPr>
        <w:t>17.A.  Maximum Flow Concepts</w:t>
      </w:r>
    </w:p>
    <w:p w14:paraId="5B38CDE5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mallCaps/>
        </w:rPr>
      </w:pPr>
    </w:p>
    <w:p w14:paraId="2D3FACF3" w14:textId="44CDB920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  <w:r w:rsidRPr="009C6FC6">
        <w:rPr>
          <w:rFonts w:ascii="Times New Roman" w:hAnsi="Times New Roman"/>
        </w:rPr>
        <w:t xml:space="preserve">Given a </w:t>
      </w:r>
      <w:r w:rsidR="00345DE5" w:rsidRPr="009C6FC6">
        <w:rPr>
          <w:rFonts w:ascii="Times New Roman" w:hAnsi="Times New Roman"/>
        </w:rPr>
        <w:t xml:space="preserve">positive </w:t>
      </w:r>
      <w:r w:rsidRPr="009C6FC6">
        <w:rPr>
          <w:rFonts w:ascii="Times New Roman" w:hAnsi="Times New Roman"/>
        </w:rPr>
        <w:t xml:space="preserve">weighted (capacitated) directed graph with a designated </w:t>
      </w:r>
      <w:r w:rsidRPr="009C6FC6">
        <w:rPr>
          <w:rFonts w:ascii="Times New Roman" w:hAnsi="Times New Roman"/>
          <w:i/>
        </w:rPr>
        <w:t>source</w:t>
      </w:r>
      <w:r w:rsidRPr="009C6FC6">
        <w:rPr>
          <w:rFonts w:ascii="Times New Roman" w:hAnsi="Times New Roman"/>
        </w:rPr>
        <w:t xml:space="preserve"> (s) and </w:t>
      </w:r>
      <w:r w:rsidRPr="009C6FC6">
        <w:rPr>
          <w:rFonts w:ascii="Times New Roman" w:hAnsi="Times New Roman"/>
          <w:i/>
        </w:rPr>
        <w:t>sink</w:t>
      </w:r>
      <w:r w:rsidRPr="009C6FC6">
        <w:rPr>
          <w:rFonts w:ascii="Times New Roman" w:hAnsi="Times New Roman"/>
        </w:rPr>
        <w:t xml:space="preserve"> (t), determine the maximum possible flow through the “network”, i.e.</w:t>
      </w:r>
    </w:p>
    <w:p w14:paraId="7EDAA92F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</w:p>
    <w:p w14:paraId="25997825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  <w:r w:rsidRPr="009C6FC6">
        <w:rPr>
          <w:rFonts w:ascii="Times New Roman" w:hAnsi="Times New Roman"/>
        </w:rPr>
        <w:tab/>
        <w:t>Flow Conservation:  inflow = outflow, except at source (inflow = 0) and sink (outflow = 0)</w:t>
      </w:r>
    </w:p>
    <w:p w14:paraId="0BA2F7E4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</w:p>
    <w:p w14:paraId="060C8E25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  <w:r w:rsidRPr="009C6FC6">
        <w:rPr>
          <w:rFonts w:ascii="Times New Roman" w:hAnsi="Times New Roman"/>
        </w:rPr>
        <w:tab/>
        <w:t>Goal:  maximize outflow at source (equivalently, maximize inflow at sink)</w:t>
      </w:r>
    </w:p>
    <w:p w14:paraId="2AB5CA47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</w:p>
    <w:p w14:paraId="1B1DDF69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  <w:r w:rsidRPr="009C6FC6">
        <w:rPr>
          <w:rFonts w:ascii="Times New Roman" w:hAnsi="Times New Roman"/>
        </w:rPr>
        <w:t>Examples:</w:t>
      </w:r>
    </w:p>
    <w:p w14:paraId="64107BE9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  <w:r w:rsidRPr="009C6FC6">
        <w:rPr>
          <w:rFonts w:ascii="Times New Roman" w:hAnsi="Times New Roman"/>
        </w:rPr>
        <w:tab/>
      </w:r>
      <w:r w:rsidR="00A44D6D" w:rsidRPr="009C6FC6">
        <w:rPr>
          <w:rFonts w:ascii="Times New Roman" w:hAnsi="Times New Roman"/>
          <w:noProof/>
        </w:rPr>
        <w:drawing>
          <wp:inline distT="0" distB="0" distL="0" distR="0" wp14:anchorId="26B92205" wp14:editId="275AF29C">
            <wp:extent cx="2218055" cy="12528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055" cy="1252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6FC6">
        <w:rPr>
          <w:rFonts w:ascii="Times New Roman" w:hAnsi="Times New Roman"/>
        </w:rPr>
        <w:tab/>
      </w:r>
      <w:r w:rsidRPr="009C6FC6">
        <w:rPr>
          <w:rFonts w:ascii="Times New Roman" w:hAnsi="Times New Roman"/>
        </w:rPr>
        <w:tab/>
      </w:r>
      <w:r w:rsidR="00A44D6D" w:rsidRPr="009C6FC6">
        <w:rPr>
          <w:rFonts w:ascii="Times New Roman" w:hAnsi="Times New Roman"/>
          <w:noProof/>
        </w:rPr>
        <w:drawing>
          <wp:inline distT="0" distB="0" distL="0" distR="0" wp14:anchorId="671A0783" wp14:editId="6C9F194F">
            <wp:extent cx="2903855" cy="18542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855" cy="185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6E7F65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</w:p>
    <w:p w14:paraId="151A3929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  <w:r w:rsidRPr="009C6FC6">
        <w:rPr>
          <w:rFonts w:ascii="Times New Roman" w:hAnsi="Times New Roman"/>
        </w:rPr>
        <w:t>Note:  Solution is not necessarily unique</w:t>
      </w:r>
    </w:p>
    <w:p w14:paraId="2A0F89DA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</w:p>
    <w:p w14:paraId="31282D43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  <w:r w:rsidRPr="009C6FC6">
        <w:rPr>
          <w:rFonts w:ascii="Times New Roman" w:hAnsi="Times New Roman"/>
        </w:rPr>
        <w:tab/>
      </w:r>
      <w:r w:rsidR="00A44D6D" w:rsidRPr="009C6FC6">
        <w:rPr>
          <w:rFonts w:ascii="Times New Roman" w:hAnsi="Times New Roman"/>
          <w:noProof/>
        </w:rPr>
        <w:drawing>
          <wp:inline distT="0" distB="0" distL="0" distR="0" wp14:anchorId="2E9ADB0B" wp14:editId="05D20BD8">
            <wp:extent cx="2794000" cy="125285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0" cy="1252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5D3E9A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</w:p>
    <w:p w14:paraId="2D377CED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  <w:r w:rsidRPr="009C6FC6">
        <w:rPr>
          <w:rFonts w:ascii="Times New Roman" w:hAnsi="Times New Roman"/>
        </w:rPr>
        <w:t>Applications:</w:t>
      </w:r>
    </w:p>
    <w:p w14:paraId="44C067FD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</w:p>
    <w:p w14:paraId="24623139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  <w:r w:rsidRPr="009C6FC6">
        <w:rPr>
          <w:rFonts w:ascii="Times New Roman" w:hAnsi="Times New Roman"/>
        </w:rPr>
        <w:tab/>
        <w:t>Communication system modeling</w:t>
      </w:r>
    </w:p>
    <w:p w14:paraId="66072927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  <w:r w:rsidRPr="009C6FC6">
        <w:rPr>
          <w:rFonts w:ascii="Times New Roman" w:hAnsi="Times New Roman"/>
        </w:rPr>
        <w:tab/>
        <w:t>Pipelines</w:t>
      </w:r>
    </w:p>
    <w:p w14:paraId="3BC2A804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  <w:r w:rsidRPr="009C6FC6">
        <w:rPr>
          <w:rFonts w:ascii="Times New Roman" w:hAnsi="Times New Roman"/>
        </w:rPr>
        <w:tab/>
        <w:t>Mechanical systems</w:t>
      </w:r>
    </w:p>
    <w:p w14:paraId="35B47C0B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  <w:r w:rsidRPr="009C6FC6">
        <w:rPr>
          <w:rFonts w:ascii="Times New Roman" w:hAnsi="Times New Roman"/>
        </w:rPr>
        <w:tab/>
        <w:t>Highways</w:t>
      </w:r>
    </w:p>
    <w:p w14:paraId="68077C9F" w14:textId="77777777" w:rsidR="00D63C84" w:rsidRPr="009C6FC6" w:rsidRDefault="00D63C84">
      <w:pPr>
        <w:pStyle w:val="Header"/>
        <w:tabs>
          <w:tab w:val="clear" w:pos="4320"/>
          <w:tab w:val="clear" w:pos="8640"/>
        </w:tabs>
        <w:ind w:firstLine="720"/>
        <w:rPr>
          <w:rFonts w:ascii="Times New Roman" w:hAnsi="Times New Roman"/>
        </w:rPr>
      </w:pPr>
      <w:r w:rsidRPr="009C6FC6">
        <w:rPr>
          <w:rFonts w:ascii="Times New Roman" w:hAnsi="Times New Roman"/>
        </w:rPr>
        <w:t>Matching (see section 17.H)</w:t>
      </w:r>
    </w:p>
    <w:p w14:paraId="0244DCAC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  <w:r w:rsidRPr="009C6FC6">
        <w:rPr>
          <w:rFonts w:ascii="Times New Roman" w:hAnsi="Times New Roman"/>
        </w:rPr>
        <w:br w:type="page"/>
      </w:r>
      <w:r w:rsidRPr="009C6FC6">
        <w:rPr>
          <w:rFonts w:ascii="Times New Roman" w:hAnsi="Times New Roman"/>
        </w:rPr>
        <w:lastRenderedPageBreak/>
        <w:t>Observations:</w:t>
      </w:r>
    </w:p>
    <w:p w14:paraId="26D25E18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</w:p>
    <w:p w14:paraId="6F708D9E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  <w:r w:rsidRPr="009C6FC6">
        <w:rPr>
          <w:rFonts w:ascii="Times New Roman" w:hAnsi="Times New Roman"/>
        </w:rPr>
        <w:tab/>
        <w:t>A solution can be found that does not have flow on both edges (x, y) and (y, x).</w:t>
      </w:r>
    </w:p>
    <w:p w14:paraId="4BF5E181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  <w:r w:rsidRPr="009C6FC6">
        <w:rPr>
          <w:rFonts w:ascii="Times New Roman" w:hAnsi="Times New Roman"/>
        </w:rPr>
        <w:tab/>
        <w:t>(Observation does not say that the smaller capacity edge should be removed.)</w:t>
      </w:r>
    </w:p>
    <w:p w14:paraId="32D8FC7D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</w:p>
    <w:p w14:paraId="495B0D18" w14:textId="77777777" w:rsidR="00D63C84" w:rsidRPr="009C6FC6" w:rsidRDefault="00A44D6D">
      <w:pPr>
        <w:pStyle w:val="Header"/>
        <w:tabs>
          <w:tab w:val="clear" w:pos="4320"/>
          <w:tab w:val="clear" w:pos="8640"/>
        </w:tabs>
        <w:jc w:val="center"/>
        <w:rPr>
          <w:rFonts w:ascii="Times New Roman" w:hAnsi="Times New Roman"/>
        </w:rPr>
      </w:pPr>
      <w:r w:rsidRPr="009C6FC6">
        <w:rPr>
          <w:rFonts w:ascii="Times New Roman" w:hAnsi="Times New Roman"/>
          <w:noProof/>
        </w:rPr>
        <w:drawing>
          <wp:inline distT="0" distB="0" distL="0" distR="0" wp14:anchorId="661CFE96" wp14:editId="015FA546">
            <wp:extent cx="3860800" cy="27432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08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1228B6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</w:p>
    <w:p w14:paraId="64B0A389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  <w:r w:rsidRPr="009C6FC6">
        <w:rPr>
          <w:rFonts w:ascii="Times New Roman" w:hAnsi="Times New Roman"/>
        </w:rPr>
        <w:tab/>
        <w:t xml:space="preserve">Solution is </w:t>
      </w:r>
      <w:r w:rsidRPr="009C6FC6">
        <w:rPr>
          <w:rFonts w:ascii="Times New Roman" w:hAnsi="Times New Roman"/>
          <w:i/>
        </w:rPr>
        <w:t>not optimal</w:t>
      </w:r>
      <w:r w:rsidRPr="009C6FC6">
        <w:rPr>
          <w:rFonts w:ascii="Times New Roman" w:hAnsi="Times New Roman"/>
        </w:rPr>
        <w:t xml:space="preserve"> if an “augmenting path” (A.P.) from the source to sink can be found.</w:t>
      </w:r>
    </w:p>
    <w:p w14:paraId="677E9B4E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</w:p>
    <w:p w14:paraId="7F18E5AF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</w:p>
    <w:p w14:paraId="79306F6B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  <w:r w:rsidRPr="009C6FC6">
        <w:rPr>
          <w:rFonts w:ascii="Times New Roman" w:hAnsi="Times New Roman"/>
        </w:rPr>
        <w:t>Example:</w:t>
      </w:r>
      <w:r w:rsidRPr="009C6FC6">
        <w:rPr>
          <w:rFonts w:ascii="Times New Roman" w:hAnsi="Times New Roman"/>
        </w:rPr>
        <w:tab/>
      </w:r>
      <w:r w:rsidRPr="009C6FC6">
        <w:rPr>
          <w:rFonts w:ascii="Times New Roman" w:hAnsi="Times New Roman"/>
        </w:rPr>
        <w:tab/>
      </w:r>
      <w:r w:rsidRPr="009C6FC6">
        <w:rPr>
          <w:rFonts w:ascii="Times New Roman" w:hAnsi="Times New Roman"/>
        </w:rPr>
        <w:tab/>
      </w:r>
      <w:r w:rsidRPr="009C6FC6">
        <w:rPr>
          <w:rFonts w:ascii="Times New Roman" w:hAnsi="Times New Roman"/>
        </w:rPr>
        <w:tab/>
        <w:t>A.P. s, b, d, t / 2 units</w:t>
      </w:r>
      <w:r w:rsidRPr="009C6FC6">
        <w:rPr>
          <w:rFonts w:ascii="Times New Roman" w:hAnsi="Times New Roman"/>
        </w:rPr>
        <w:tab/>
      </w:r>
      <w:r w:rsidRPr="009C6FC6">
        <w:rPr>
          <w:rFonts w:ascii="Times New Roman" w:hAnsi="Times New Roman"/>
        </w:rPr>
        <w:tab/>
      </w:r>
      <w:r w:rsidRPr="009C6FC6">
        <w:rPr>
          <w:rFonts w:ascii="Times New Roman" w:hAnsi="Times New Roman"/>
        </w:rPr>
        <w:tab/>
        <w:t>A.P. s, a, c, t / 2 units</w:t>
      </w:r>
    </w:p>
    <w:p w14:paraId="522F5E05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</w:p>
    <w:p w14:paraId="7E36D348" w14:textId="77777777" w:rsidR="00D63C84" w:rsidRPr="009C6FC6" w:rsidRDefault="00A44D6D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  <w:r w:rsidRPr="009C6FC6">
        <w:rPr>
          <w:rFonts w:ascii="Times New Roman" w:hAnsi="Times New Roman"/>
          <w:noProof/>
        </w:rPr>
        <w:drawing>
          <wp:inline distT="0" distB="0" distL="0" distR="0" wp14:anchorId="4D542DAB" wp14:editId="3168DEA7">
            <wp:extent cx="1379855" cy="24384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855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3C84" w:rsidRPr="009C6FC6">
        <w:rPr>
          <w:rFonts w:ascii="Times New Roman" w:hAnsi="Times New Roman"/>
        </w:rPr>
        <w:tab/>
      </w:r>
      <w:r w:rsidR="00D63C84" w:rsidRPr="009C6FC6">
        <w:rPr>
          <w:rFonts w:ascii="Times New Roman" w:hAnsi="Times New Roman"/>
        </w:rPr>
        <w:tab/>
      </w:r>
      <w:r w:rsidRPr="009C6FC6">
        <w:rPr>
          <w:rFonts w:ascii="Times New Roman" w:hAnsi="Times New Roman"/>
          <w:noProof/>
        </w:rPr>
        <w:drawing>
          <wp:inline distT="0" distB="0" distL="0" distR="0" wp14:anchorId="1F327055" wp14:editId="6D0C212D">
            <wp:extent cx="1414145" cy="2430145"/>
            <wp:effectExtent l="0" t="0" r="8255" b="825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145" cy="2430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3C84" w:rsidRPr="009C6FC6">
        <w:rPr>
          <w:rFonts w:ascii="Times New Roman" w:hAnsi="Times New Roman"/>
        </w:rPr>
        <w:tab/>
      </w:r>
      <w:r w:rsidR="00D63C84" w:rsidRPr="009C6FC6">
        <w:rPr>
          <w:rFonts w:ascii="Times New Roman" w:hAnsi="Times New Roman"/>
        </w:rPr>
        <w:tab/>
      </w:r>
      <w:r w:rsidRPr="009C6FC6">
        <w:rPr>
          <w:rFonts w:ascii="Times New Roman" w:hAnsi="Times New Roman"/>
          <w:noProof/>
        </w:rPr>
        <w:drawing>
          <wp:inline distT="0" distB="0" distL="0" distR="0" wp14:anchorId="0561B350" wp14:editId="1028B033">
            <wp:extent cx="1397000" cy="247205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0" cy="2472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547FD3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</w:p>
    <w:p w14:paraId="7CB86F21" w14:textId="77777777" w:rsidR="00D63C84" w:rsidRPr="009C6FC6" w:rsidRDefault="00D63C84">
      <w:pPr>
        <w:pStyle w:val="Header"/>
        <w:tabs>
          <w:tab w:val="clear" w:pos="4320"/>
          <w:tab w:val="clear" w:pos="8640"/>
        </w:tabs>
        <w:ind w:left="720"/>
        <w:rPr>
          <w:rFonts w:ascii="Times New Roman" w:hAnsi="Times New Roman"/>
        </w:rPr>
      </w:pPr>
      <w:r w:rsidRPr="009C6FC6">
        <w:rPr>
          <w:rFonts w:ascii="Times New Roman" w:hAnsi="Times New Roman"/>
        </w:rPr>
        <w:br w:type="page"/>
      </w:r>
      <w:r w:rsidRPr="009C6FC6">
        <w:rPr>
          <w:rFonts w:ascii="Times New Roman" w:hAnsi="Times New Roman"/>
        </w:rPr>
        <w:lastRenderedPageBreak/>
        <w:t>A.P. s, a, d, t / 1 unit</w:t>
      </w:r>
      <w:r w:rsidRPr="009C6FC6">
        <w:rPr>
          <w:rFonts w:ascii="Times New Roman" w:hAnsi="Times New Roman"/>
        </w:rPr>
        <w:tab/>
      </w:r>
      <w:r w:rsidRPr="009C6FC6">
        <w:rPr>
          <w:rFonts w:ascii="Times New Roman" w:hAnsi="Times New Roman"/>
        </w:rPr>
        <w:tab/>
        <w:t xml:space="preserve">Suppose that first A.P. was </w:t>
      </w:r>
      <w:bookmarkStart w:id="0" w:name="OLE_LINK2"/>
      <w:r w:rsidRPr="009C6FC6">
        <w:rPr>
          <w:rFonts w:ascii="Times New Roman" w:hAnsi="Times New Roman"/>
        </w:rPr>
        <w:t>s, a, d, t / 3 units</w:t>
      </w:r>
      <w:bookmarkEnd w:id="0"/>
    </w:p>
    <w:p w14:paraId="4A8C4F02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</w:p>
    <w:p w14:paraId="03BFC9AF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  <w:r w:rsidRPr="009C6FC6">
        <w:rPr>
          <w:rFonts w:ascii="Times New Roman" w:hAnsi="Times New Roman"/>
        </w:rPr>
        <w:tab/>
      </w:r>
      <w:r w:rsidR="00A44D6D" w:rsidRPr="009C6FC6">
        <w:rPr>
          <w:rFonts w:ascii="Times New Roman" w:hAnsi="Times New Roman"/>
          <w:noProof/>
        </w:rPr>
        <w:drawing>
          <wp:inline distT="0" distB="0" distL="0" distR="0" wp14:anchorId="03FC477C" wp14:editId="004F00F2">
            <wp:extent cx="1295400" cy="2286000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6FC6">
        <w:rPr>
          <w:rFonts w:ascii="Times New Roman" w:hAnsi="Times New Roman"/>
        </w:rPr>
        <w:tab/>
      </w:r>
      <w:r w:rsidRPr="009C6FC6">
        <w:rPr>
          <w:rFonts w:ascii="Times New Roman" w:hAnsi="Times New Roman"/>
        </w:rPr>
        <w:tab/>
      </w:r>
      <w:r w:rsidRPr="009C6FC6">
        <w:rPr>
          <w:rFonts w:ascii="Times New Roman" w:hAnsi="Times New Roman"/>
        </w:rPr>
        <w:tab/>
      </w:r>
      <w:r w:rsidRPr="009C6FC6">
        <w:rPr>
          <w:rFonts w:ascii="Times New Roman" w:hAnsi="Times New Roman"/>
        </w:rPr>
        <w:tab/>
      </w:r>
      <w:r w:rsidR="00A44D6D" w:rsidRPr="009C6FC6">
        <w:rPr>
          <w:rFonts w:ascii="Times New Roman" w:hAnsi="Times New Roman"/>
          <w:noProof/>
        </w:rPr>
        <w:drawing>
          <wp:inline distT="0" distB="0" distL="0" distR="0" wp14:anchorId="71E3ED6C" wp14:editId="50183A33">
            <wp:extent cx="1210945" cy="2277745"/>
            <wp:effectExtent l="0" t="0" r="8255" b="8255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0945" cy="2277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A8FCC3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</w:p>
    <w:p w14:paraId="40F5BBE7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  <w:r w:rsidRPr="009C6FC6">
        <w:rPr>
          <w:rFonts w:ascii="Times New Roman" w:hAnsi="Times New Roman"/>
        </w:rPr>
        <w:t>To fix this problem, an A.P. may “reverse” and “redirect” a flow:</w:t>
      </w:r>
    </w:p>
    <w:p w14:paraId="2E365886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</w:p>
    <w:p w14:paraId="75EECAB8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  <w:r w:rsidRPr="009C6FC6">
        <w:rPr>
          <w:rFonts w:ascii="Times New Roman" w:hAnsi="Times New Roman"/>
        </w:rPr>
        <w:t>A.P. s, b, d, a, c, t / 2 units</w:t>
      </w:r>
    </w:p>
    <w:p w14:paraId="64E3DDF7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</w:p>
    <w:p w14:paraId="14C746F1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  <w:r w:rsidRPr="009C6FC6">
        <w:rPr>
          <w:rFonts w:ascii="Times New Roman" w:hAnsi="Times New Roman"/>
        </w:rPr>
        <w:t>Remaining Question:  If there are no A.P.s (as generalized for previous example), is the flow maximized?</w:t>
      </w:r>
    </w:p>
    <w:p w14:paraId="3BF948D8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</w:p>
    <w:p w14:paraId="656C5045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  <w:r w:rsidRPr="009C6FC6">
        <w:rPr>
          <w:rFonts w:ascii="Times New Roman" w:hAnsi="Times New Roman"/>
        </w:rPr>
        <w:t xml:space="preserve">YES </w:t>
      </w:r>
      <w:r w:rsidRPr="009C6FC6">
        <w:rPr>
          <w:rFonts w:ascii="Times New Roman" w:hAnsi="Times New Roman"/>
        </w:rPr>
        <w:sym w:font="Symbol" w:char="F0DE"/>
      </w:r>
      <w:r w:rsidRPr="009C6FC6">
        <w:rPr>
          <w:rFonts w:ascii="Times New Roman" w:hAnsi="Times New Roman"/>
        </w:rPr>
        <w:t xml:space="preserve"> Leads to </w:t>
      </w:r>
      <w:bookmarkStart w:id="1" w:name="OLE_LINK1"/>
      <w:r w:rsidRPr="009C6FC6">
        <w:rPr>
          <w:rFonts w:ascii="Times New Roman" w:hAnsi="Times New Roman"/>
        </w:rPr>
        <w:t xml:space="preserve">Ford-Fulkerson Method </w:t>
      </w:r>
      <w:bookmarkEnd w:id="1"/>
      <w:r w:rsidRPr="009C6FC6">
        <w:rPr>
          <w:rFonts w:ascii="Times New Roman" w:hAnsi="Times New Roman"/>
        </w:rPr>
        <w:t>and Max-flow, Min-cut Theorem.</w:t>
      </w:r>
    </w:p>
    <w:p w14:paraId="0750640D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</w:p>
    <w:p w14:paraId="321AF94D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</w:p>
    <w:p w14:paraId="4FDAC9C0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mallCaps/>
        </w:rPr>
      </w:pPr>
      <w:r w:rsidRPr="009C6FC6">
        <w:rPr>
          <w:rFonts w:ascii="Times New Roman" w:hAnsi="Times New Roman"/>
          <w:smallCaps/>
        </w:rPr>
        <w:t>17.B.  Ford-Fulkerson Method</w:t>
      </w:r>
    </w:p>
    <w:p w14:paraId="177AAF3B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</w:p>
    <w:p w14:paraId="58A13429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  <w:r w:rsidRPr="009C6FC6">
        <w:rPr>
          <w:rFonts w:ascii="Times New Roman" w:hAnsi="Times New Roman"/>
        </w:rPr>
        <w:t xml:space="preserve">Search for A.P.s is facilitated by maintaining a </w:t>
      </w:r>
      <w:r w:rsidRPr="009C6FC6">
        <w:rPr>
          <w:rFonts w:ascii="Times New Roman" w:hAnsi="Times New Roman"/>
          <w:i/>
        </w:rPr>
        <w:t>residual network</w:t>
      </w:r>
      <w:r w:rsidRPr="009C6FC6">
        <w:rPr>
          <w:rFonts w:ascii="Times New Roman" w:hAnsi="Times New Roman"/>
        </w:rPr>
        <w:t>:</w:t>
      </w:r>
    </w:p>
    <w:p w14:paraId="3B5AFEE8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</w:p>
    <w:p w14:paraId="2CF1E758" w14:textId="77777777" w:rsidR="00D63C84" w:rsidRPr="009C6FC6" w:rsidRDefault="00D63C84">
      <w:pPr>
        <w:pStyle w:val="Header"/>
        <w:tabs>
          <w:tab w:val="clear" w:pos="4320"/>
          <w:tab w:val="clear" w:pos="8640"/>
        </w:tabs>
        <w:ind w:left="1080" w:hanging="360"/>
        <w:rPr>
          <w:rFonts w:ascii="Times New Roman" w:hAnsi="Times New Roman"/>
        </w:rPr>
      </w:pPr>
      <w:r w:rsidRPr="009C6FC6">
        <w:rPr>
          <w:rFonts w:ascii="Times New Roman" w:hAnsi="Times New Roman"/>
        </w:rPr>
        <w:t>1.</w:t>
      </w:r>
      <w:r w:rsidRPr="009C6FC6">
        <w:rPr>
          <w:rFonts w:ascii="Times New Roman" w:hAnsi="Times New Roman"/>
        </w:rPr>
        <w:tab/>
        <w:t>Initially has the same edges/capacities as input network.</w:t>
      </w:r>
    </w:p>
    <w:p w14:paraId="5744E55F" w14:textId="77777777" w:rsidR="00D63C84" w:rsidRPr="009C6FC6" w:rsidRDefault="00D63C84">
      <w:pPr>
        <w:pStyle w:val="Header"/>
        <w:tabs>
          <w:tab w:val="clear" w:pos="4320"/>
          <w:tab w:val="clear" w:pos="8640"/>
        </w:tabs>
        <w:ind w:left="1080" w:hanging="360"/>
        <w:rPr>
          <w:rFonts w:ascii="Times New Roman" w:hAnsi="Times New Roman"/>
        </w:rPr>
      </w:pPr>
    </w:p>
    <w:p w14:paraId="09205584" w14:textId="77777777" w:rsidR="00D63C84" w:rsidRPr="009C6FC6" w:rsidRDefault="00D63C84">
      <w:pPr>
        <w:pStyle w:val="Header"/>
        <w:tabs>
          <w:tab w:val="clear" w:pos="4320"/>
          <w:tab w:val="clear" w:pos="8640"/>
        </w:tabs>
        <w:ind w:left="1080" w:hanging="360"/>
        <w:rPr>
          <w:rFonts w:ascii="Times New Roman" w:hAnsi="Times New Roman"/>
        </w:rPr>
      </w:pPr>
      <w:r w:rsidRPr="009C6FC6">
        <w:rPr>
          <w:rFonts w:ascii="Times New Roman" w:hAnsi="Times New Roman"/>
        </w:rPr>
        <w:t>2.</w:t>
      </w:r>
      <w:r w:rsidRPr="009C6FC6">
        <w:rPr>
          <w:rFonts w:ascii="Times New Roman" w:hAnsi="Times New Roman"/>
        </w:rPr>
        <w:tab/>
        <w:t>The inverse of every edge is included (often with zero capacity).</w:t>
      </w:r>
    </w:p>
    <w:p w14:paraId="387D60ED" w14:textId="77777777" w:rsidR="00D63C84" w:rsidRPr="009C6FC6" w:rsidRDefault="00D63C84">
      <w:pPr>
        <w:pStyle w:val="Header"/>
        <w:tabs>
          <w:tab w:val="clear" w:pos="4320"/>
          <w:tab w:val="clear" w:pos="8640"/>
        </w:tabs>
        <w:ind w:left="1080" w:hanging="360"/>
        <w:rPr>
          <w:rFonts w:ascii="Times New Roman" w:hAnsi="Times New Roman"/>
        </w:rPr>
      </w:pPr>
    </w:p>
    <w:p w14:paraId="3CFC31E0" w14:textId="77777777" w:rsidR="00D63C84" w:rsidRPr="009C6FC6" w:rsidRDefault="00D63C84">
      <w:pPr>
        <w:pStyle w:val="Header"/>
        <w:tabs>
          <w:tab w:val="clear" w:pos="4320"/>
          <w:tab w:val="clear" w:pos="8640"/>
        </w:tabs>
        <w:ind w:left="1080" w:hanging="360"/>
        <w:rPr>
          <w:rFonts w:ascii="Times New Roman" w:hAnsi="Times New Roman"/>
        </w:rPr>
      </w:pPr>
      <w:r w:rsidRPr="009C6FC6">
        <w:rPr>
          <w:rFonts w:ascii="Times New Roman" w:hAnsi="Times New Roman"/>
        </w:rPr>
        <w:t>3.</w:t>
      </w:r>
      <w:r w:rsidRPr="009C6FC6">
        <w:rPr>
          <w:rFonts w:ascii="Times New Roman" w:hAnsi="Times New Roman"/>
        </w:rPr>
        <w:tab/>
        <w:t xml:space="preserve">If the flow from vertex u to vertex v is positive, f(u,v) &gt; 0, then the flow from v to u will be </w:t>
      </w:r>
      <w:r w:rsidRPr="009C6FC6">
        <w:rPr>
          <w:rFonts w:ascii="Times New Roman" w:hAnsi="Times New Roman"/>
          <w:u w:val="single"/>
        </w:rPr>
        <w:t>negative</w:t>
      </w:r>
      <w:r w:rsidRPr="009C6FC6">
        <w:rPr>
          <w:rFonts w:ascii="Times New Roman" w:hAnsi="Times New Roman"/>
        </w:rPr>
        <w:t>, i.e. f(u,v) = -f(v,u).</w:t>
      </w:r>
    </w:p>
    <w:p w14:paraId="321226AF" w14:textId="77777777" w:rsidR="00D63C84" w:rsidRPr="009C6FC6" w:rsidRDefault="00D63C84">
      <w:pPr>
        <w:pStyle w:val="Header"/>
        <w:tabs>
          <w:tab w:val="clear" w:pos="4320"/>
          <w:tab w:val="clear" w:pos="8640"/>
        </w:tabs>
        <w:ind w:left="1080" w:hanging="360"/>
        <w:rPr>
          <w:rFonts w:ascii="Times New Roman" w:hAnsi="Times New Roman"/>
        </w:rPr>
      </w:pPr>
    </w:p>
    <w:p w14:paraId="7D62C5E9" w14:textId="77777777" w:rsidR="00D63C84" w:rsidRPr="009C6FC6" w:rsidRDefault="00D63C84">
      <w:pPr>
        <w:pStyle w:val="Header"/>
        <w:tabs>
          <w:tab w:val="clear" w:pos="4320"/>
          <w:tab w:val="clear" w:pos="8640"/>
        </w:tabs>
        <w:ind w:left="1080" w:hanging="360"/>
        <w:rPr>
          <w:rFonts w:ascii="Times New Roman" w:hAnsi="Times New Roman"/>
        </w:rPr>
      </w:pPr>
      <w:r w:rsidRPr="009C6FC6">
        <w:rPr>
          <w:rFonts w:ascii="Times New Roman" w:hAnsi="Times New Roman"/>
        </w:rPr>
        <w:t>4.</w:t>
      </w:r>
      <w:r w:rsidRPr="009C6FC6">
        <w:rPr>
          <w:rFonts w:ascii="Times New Roman" w:hAnsi="Times New Roman"/>
        </w:rPr>
        <w:tab/>
        <w:t xml:space="preserve">An A.P. is found in the residual network by finding a path of edges where every edge has remaining capacity (“unsaturated”), f(u,v) &lt; c(u,v).  The </w:t>
      </w:r>
      <w:r w:rsidRPr="009C6FC6">
        <w:rPr>
          <w:rFonts w:ascii="Times New Roman" w:hAnsi="Times New Roman"/>
          <w:i/>
        </w:rPr>
        <w:t>incremental flow</w:t>
      </w:r>
      <w:r w:rsidRPr="009C6FC6">
        <w:rPr>
          <w:rFonts w:ascii="Times New Roman" w:hAnsi="Times New Roman"/>
        </w:rPr>
        <w:t xml:space="preserve"> is the minimum difference, c(u,v) – f(u,v), along the path.</w:t>
      </w:r>
    </w:p>
    <w:p w14:paraId="514F80A4" w14:textId="77777777" w:rsidR="00D63C84" w:rsidRPr="009C6FC6" w:rsidRDefault="00D63C84">
      <w:pPr>
        <w:pStyle w:val="Header"/>
        <w:tabs>
          <w:tab w:val="clear" w:pos="4320"/>
          <w:tab w:val="clear" w:pos="8640"/>
        </w:tabs>
        <w:ind w:left="1080" w:hanging="360"/>
        <w:rPr>
          <w:rFonts w:ascii="Times New Roman" w:hAnsi="Times New Roman"/>
        </w:rPr>
      </w:pPr>
    </w:p>
    <w:p w14:paraId="7206FD4D" w14:textId="77777777" w:rsidR="00D63C84" w:rsidRPr="009C6FC6" w:rsidRDefault="00D63C84">
      <w:pPr>
        <w:pStyle w:val="Header"/>
        <w:tabs>
          <w:tab w:val="clear" w:pos="4320"/>
          <w:tab w:val="clear" w:pos="8640"/>
        </w:tabs>
        <w:ind w:left="1080" w:hanging="360"/>
        <w:rPr>
          <w:rFonts w:ascii="Times New Roman" w:hAnsi="Times New Roman"/>
        </w:rPr>
      </w:pPr>
      <w:r w:rsidRPr="009C6FC6">
        <w:rPr>
          <w:rFonts w:ascii="Times New Roman" w:hAnsi="Times New Roman"/>
        </w:rPr>
        <w:t>5.</w:t>
      </w:r>
      <w:r w:rsidRPr="009C6FC6">
        <w:rPr>
          <w:rFonts w:ascii="Times New Roman" w:hAnsi="Times New Roman"/>
        </w:rPr>
        <w:tab/>
        <w:t xml:space="preserve">An A.P. is recorded </w:t>
      </w:r>
      <w:r w:rsidRPr="009C6FC6">
        <w:rPr>
          <w:rFonts w:ascii="Times New Roman" w:hAnsi="Times New Roman"/>
          <w:i/>
        </w:rPr>
        <w:t>twice</w:t>
      </w:r>
      <w:r w:rsidRPr="009C6FC6">
        <w:rPr>
          <w:rFonts w:ascii="Times New Roman" w:hAnsi="Times New Roman"/>
        </w:rPr>
        <w:t xml:space="preserve"> in the residual network by:</w:t>
      </w:r>
    </w:p>
    <w:p w14:paraId="11305821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</w:p>
    <w:p w14:paraId="06B1A5DC" w14:textId="77777777" w:rsidR="00D63C84" w:rsidRPr="009C6FC6" w:rsidRDefault="00D63C84">
      <w:pPr>
        <w:pStyle w:val="Header"/>
        <w:tabs>
          <w:tab w:val="clear" w:pos="4320"/>
          <w:tab w:val="clear" w:pos="8640"/>
        </w:tabs>
        <w:ind w:left="1440" w:hanging="360"/>
        <w:rPr>
          <w:rFonts w:ascii="Times New Roman" w:hAnsi="Times New Roman"/>
        </w:rPr>
      </w:pPr>
      <w:r w:rsidRPr="009C6FC6">
        <w:rPr>
          <w:rFonts w:ascii="Times New Roman" w:hAnsi="Times New Roman"/>
        </w:rPr>
        <w:t>a.</w:t>
      </w:r>
      <w:r w:rsidRPr="009C6FC6">
        <w:rPr>
          <w:rFonts w:ascii="Times New Roman" w:hAnsi="Times New Roman"/>
        </w:rPr>
        <w:tab/>
        <w:t>Adding the incremental flow to f(u,v) for every edge in the A.P.</w:t>
      </w:r>
    </w:p>
    <w:p w14:paraId="6834A16A" w14:textId="77777777" w:rsidR="00D63C84" w:rsidRPr="009C6FC6" w:rsidRDefault="00D63C84">
      <w:pPr>
        <w:pStyle w:val="Header"/>
        <w:tabs>
          <w:tab w:val="clear" w:pos="4320"/>
          <w:tab w:val="clear" w:pos="8640"/>
        </w:tabs>
        <w:ind w:left="1440" w:hanging="360"/>
        <w:rPr>
          <w:rFonts w:ascii="Times New Roman" w:hAnsi="Times New Roman"/>
        </w:rPr>
      </w:pPr>
    </w:p>
    <w:p w14:paraId="46215E10" w14:textId="77777777" w:rsidR="00D63C84" w:rsidRPr="009C6FC6" w:rsidRDefault="00D63C84">
      <w:pPr>
        <w:pStyle w:val="Header"/>
        <w:tabs>
          <w:tab w:val="clear" w:pos="4320"/>
          <w:tab w:val="clear" w:pos="8640"/>
        </w:tabs>
        <w:ind w:left="1440" w:hanging="360"/>
        <w:rPr>
          <w:rFonts w:ascii="Times New Roman" w:hAnsi="Times New Roman"/>
        </w:rPr>
      </w:pPr>
      <w:r w:rsidRPr="009C6FC6">
        <w:rPr>
          <w:rFonts w:ascii="Times New Roman" w:hAnsi="Times New Roman"/>
        </w:rPr>
        <w:t>b.</w:t>
      </w:r>
      <w:r w:rsidRPr="009C6FC6">
        <w:rPr>
          <w:rFonts w:ascii="Times New Roman" w:hAnsi="Times New Roman"/>
        </w:rPr>
        <w:tab/>
        <w:t>Subtracting the incremental flow from f(v,u) for every edge in the reverse path.</w:t>
      </w:r>
    </w:p>
    <w:p w14:paraId="09225DA3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</w:p>
    <w:p w14:paraId="066EF72E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  <w:r w:rsidRPr="009C6FC6">
        <w:rPr>
          <w:rFonts w:ascii="Times New Roman" w:hAnsi="Times New Roman"/>
        </w:rPr>
        <w:br w:type="page"/>
      </w:r>
      <w:r w:rsidRPr="009C6FC6">
        <w:rPr>
          <w:rFonts w:ascii="Times New Roman" w:hAnsi="Times New Roman"/>
        </w:rPr>
        <w:lastRenderedPageBreak/>
        <w:t>The initial residual network for</w:t>
      </w:r>
      <w:r w:rsidRPr="009C6FC6">
        <w:rPr>
          <w:rFonts w:ascii="Times New Roman" w:hAnsi="Times New Roman"/>
        </w:rPr>
        <w:tab/>
        <w:t>A.P.  s, a, d, t / 3 units</w:t>
      </w:r>
      <w:r w:rsidRPr="009C6FC6">
        <w:rPr>
          <w:rFonts w:ascii="Times New Roman" w:hAnsi="Times New Roman"/>
        </w:rPr>
        <w:tab/>
      </w:r>
      <w:r w:rsidRPr="009C6FC6">
        <w:rPr>
          <w:rFonts w:ascii="Times New Roman" w:hAnsi="Times New Roman"/>
        </w:rPr>
        <w:tab/>
      </w:r>
      <w:r w:rsidRPr="009C6FC6">
        <w:rPr>
          <w:rFonts w:ascii="Times New Roman" w:hAnsi="Times New Roman"/>
        </w:rPr>
        <w:tab/>
        <w:t>A.P.  s, b, d, a, c, t / 2 units</w:t>
      </w:r>
    </w:p>
    <w:p w14:paraId="6A0D65B1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  <w:r w:rsidRPr="009C6FC6">
        <w:rPr>
          <w:rFonts w:ascii="Times New Roman" w:hAnsi="Times New Roman"/>
        </w:rPr>
        <w:t>the last example is:</w:t>
      </w:r>
    </w:p>
    <w:p w14:paraId="1F032A2B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</w:p>
    <w:p w14:paraId="5775788E" w14:textId="77777777" w:rsidR="00D63C84" w:rsidRPr="009C6FC6" w:rsidRDefault="00A44D6D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  <w:r w:rsidRPr="009C6FC6">
        <w:rPr>
          <w:rFonts w:ascii="Times New Roman" w:hAnsi="Times New Roman"/>
          <w:noProof/>
        </w:rPr>
        <w:drawing>
          <wp:inline distT="0" distB="0" distL="0" distR="0" wp14:anchorId="4C7DA964" wp14:editId="0BD84CA1">
            <wp:extent cx="1371600" cy="26162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261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A221A" w:rsidRPr="009C6FC6">
        <w:rPr>
          <w:rFonts w:ascii="Times New Roman" w:hAnsi="Times New Roman"/>
        </w:rPr>
        <w:tab/>
      </w:r>
      <w:r w:rsidR="007A221A" w:rsidRPr="009C6FC6">
        <w:rPr>
          <w:rFonts w:ascii="Times New Roman" w:hAnsi="Times New Roman"/>
        </w:rPr>
        <w:tab/>
      </w:r>
      <w:r w:rsidRPr="009C6FC6">
        <w:rPr>
          <w:rFonts w:ascii="Times New Roman" w:hAnsi="Times New Roman"/>
          <w:noProof/>
        </w:rPr>
        <w:drawing>
          <wp:inline distT="0" distB="0" distL="0" distR="0" wp14:anchorId="0400742A" wp14:editId="2075212A">
            <wp:extent cx="1371600" cy="26162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261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A221A" w:rsidRPr="009C6FC6">
        <w:rPr>
          <w:rFonts w:ascii="Times New Roman" w:hAnsi="Times New Roman"/>
        </w:rPr>
        <w:tab/>
      </w:r>
      <w:r w:rsidR="007A221A" w:rsidRPr="009C6FC6">
        <w:rPr>
          <w:rFonts w:ascii="Times New Roman" w:hAnsi="Times New Roman"/>
        </w:rPr>
        <w:tab/>
      </w:r>
      <w:r w:rsidRPr="009C6FC6">
        <w:rPr>
          <w:rFonts w:ascii="Times New Roman" w:hAnsi="Times New Roman"/>
          <w:noProof/>
        </w:rPr>
        <w:drawing>
          <wp:inline distT="0" distB="0" distL="0" distR="0" wp14:anchorId="4885FAAF" wp14:editId="56EEEEC7">
            <wp:extent cx="1473200" cy="259905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200" cy="2599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9EBD9F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</w:p>
    <w:p w14:paraId="74DD5506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</w:p>
    <w:p w14:paraId="6A13C655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mallCaps/>
        </w:rPr>
      </w:pPr>
      <w:r w:rsidRPr="009C6FC6">
        <w:rPr>
          <w:rFonts w:ascii="Times New Roman" w:hAnsi="Times New Roman"/>
          <w:smallCaps/>
        </w:rPr>
        <w:t>17.C.  Max-flow Min-cut Theorem</w:t>
      </w:r>
    </w:p>
    <w:p w14:paraId="13AC8E29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</w:p>
    <w:p w14:paraId="5DD68838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  <w:r w:rsidRPr="009C6FC6">
        <w:rPr>
          <w:rFonts w:ascii="Times New Roman" w:hAnsi="Times New Roman"/>
          <w:i/>
        </w:rPr>
        <w:t>Cut</w:t>
      </w:r>
      <w:r w:rsidRPr="009C6FC6">
        <w:rPr>
          <w:rFonts w:ascii="Times New Roman" w:hAnsi="Times New Roman"/>
        </w:rPr>
        <w:t>:  A partition of V into two sets S (“source side”) and T (“sink side”) such that</w:t>
      </w:r>
    </w:p>
    <w:p w14:paraId="0A34B792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  <w:sectPr w:rsidR="00D63C84" w:rsidRPr="009C6FC6">
          <w:headerReference w:type="even" r:id="rId20"/>
          <w:headerReference w:type="default" r:id="rId21"/>
          <w:type w:val="continuous"/>
          <w:pgSz w:w="12240" w:h="15840"/>
          <w:pgMar w:top="1080" w:right="1080" w:bottom="1080" w:left="1080" w:header="720" w:footer="720" w:gutter="0"/>
          <w:cols w:space="720"/>
          <w:titlePg/>
        </w:sectPr>
      </w:pPr>
    </w:p>
    <w:p w14:paraId="23730CBF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</w:p>
    <w:p w14:paraId="0FBCB16A" w14:textId="77777777" w:rsidR="00D63C84" w:rsidRPr="009C6FC6" w:rsidRDefault="00D63C84">
      <w:pPr>
        <w:pStyle w:val="Header"/>
        <w:tabs>
          <w:tab w:val="clear" w:pos="4320"/>
          <w:tab w:val="clear" w:pos="8640"/>
        </w:tabs>
        <w:ind w:left="1080" w:hanging="360"/>
        <w:rPr>
          <w:rFonts w:ascii="Times New Roman" w:hAnsi="Times New Roman"/>
        </w:rPr>
      </w:pPr>
      <w:r w:rsidRPr="009C6FC6">
        <w:rPr>
          <w:rFonts w:ascii="Times New Roman" w:hAnsi="Times New Roman"/>
        </w:rPr>
        <w:t>1.</w:t>
      </w:r>
      <w:r w:rsidRPr="009C6FC6">
        <w:rPr>
          <w:rFonts w:ascii="Times New Roman" w:hAnsi="Times New Roman"/>
        </w:rPr>
        <w:tab/>
        <w:t xml:space="preserve">S </w:t>
      </w:r>
      <w:r w:rsidRPr="009C6FC6">
        <w:rPr>
          <w:rFonts w:ascii="Times New Roman" w:hAnsi="Times New Roman"/>
        </w:rPr>
        <w:sym w:font="Symbol" w:char="F0C7"/>
      </w:r>
      <w:r w:rsidRPr="009C6FC6">
        <w:rPr>
          <w:rFonts w:ascii="Times New Roman" w:hAnsi="Times New Roman"/>
        </w:rPr>
        <w:t xml:space="preserve"> T = </w:t>
      </w:r>
      <w:r w:rsidRPr="009C6FC6">
        <w:rPr>
          <w:rFonts w:ascii="Times New Roman" w:hAnsi="Times New Roman"/>
        </w:rPr>
        <w:sym w:font="Symbol" w:char="F0C6"/>
      </w:r>
    </w:p>
    <w:p w14:paraId="54EEE18F" w14:textId="77777777" w:rsidR="00D63C84" w:rsidRPr="009C6FC6" w:rsidRDefault="00D63C84">
      <w:pPr>
        <w:pStyle w:val="Header"/>
        <w:tabs>
          <w:tab w:val="clear" w:pos="4320"/>
          <w:tab w:val="clear" w:pos="8640"/>
        </w:tabs>
        <w:ind w:left="1080" w:hanging="360"/>
        <w:rPr>
          <w:rFonts w:ascii="Times New Roman" w:hAnsi="Times New Roman"/>
        </w:rPr>
      </w:pPr>
    </w:p>
    <w:p w14:paraId="6B5011AC" w14:textId="77777777" w:rsidR="00D63C84" w:rsidRPr="009C6FC6" w:rsidRDefault="00D63C84">
      <w:pPr>
        <w:pStyle w:val="Header"/>
        <w:tabs>
          <w:tab w:val="clear" w:pos="4320"/>
          <w:tab w:val="clear" w:pos="8640"/>
        </w:tabs>
        <w:ind w:left="1080" w:hanging="360"/>
        <w:rPr>
          <w:rFonts w:ascii="Times New Roman" w:hAnsi="Times New Roman"/>
        </w:rPr>
      </w:pPr>
      <w:r w:rsidRPr="009C6FC6">
        <w:rPr>
          <w:rFonts w:ascii="Times New Roman" w:hAnsi="Times New Roman"/>
        </w:rPr>
        <w:t>2.</w:t>
      </w:r>
      <w:r w:rsidRPr="009C6FC6">
        <w:rPr>
          <w:rFonts w:ascii="Times New Roman" w:hAnsi="Times New Roman"/>
        </w:rPr>
        <w:tab/>
        <w:t xml:space="preserve">S </w:t>
      </w:r>
      <w:r w:rsidRPr="009C6FC6">
        <w:rPr>
          <w:rFonts w:ascii="Times New Roman" w:hAnsi="Times New Roman"/>
        </w:rPr>
        <w:sym w:font="Symbol" w:char="F0C8"/>
      </w:r>
      <w:r w:rsidRPr="009C6FC6">
        <w:rPr>
          <w:rFonts w:ascii="Times New Roman" w:hAnsi="Times New Roman"/>
        </w:rPr>
        <w:t xml:space="preserve"> T = V</w:t>
      </w:r>
    </w:p>
    <w:p w14:paraId="79C2F4CF" w14:textId="77777777" w:rsidR="00D63C84" w:rsidRPr="009C6FC6" w:rsidRDefault="00D63C84">
      <w:pPr>
        <w:pStyle w:val="Header"/>
        <w:tabs>
          <w:tab w:val="clear" w:pos="4320"/>
          <w:tab w:val="clear" w:pos="8640"/>
        </w:tabs>
        <w:ind w:left="1080" w:hanging="360"/>
        <w:rPr>
          <w:rFonts w:ascii="Times New Roman" w:hAnsi="Times New Roman"/>
        </w:rPr>
      </w:pPr>
    </w:p>
    <w:p w14:paraId="473696D2" w14:textId="77777777" w:rsidR="00D63C84" w:rsidRPr="009C6FC6" w:rsidRDefault="00D63C84">
      <w:pPr>
        <w:pStyle w:val="Header"/>
        <w:tabs>
          <w:tab w:val="clear" w:pos="4320"/>
          <w:tab w:val="clear" w:pos="8640"/>
        </w:tabs>
        <w:ind w:left="1080" w:hanging="360"/>
        <w:rPr>
          <w:rFonts w:ascii="Times New Roman" w:hAnsi="Times New Roman"/>
        </w:rPr>
      </w:pPr>
      <w:r w:rsidRPr="009C6FC6">
        <w:rPr>
          <w:rFonts w:ascii="Times New Roman" w:hAnsi="Times New Roman"/>
        </w:rPr>
        <w:t>3.</w:t>
      </w:r>
      <w:r w:rsidRPr="009C6FC6">
        <w:rPr>
          <w:rFonts w:ascii="Times New Roman" w:hAnsi="Times New Roman"/>
        </w:rPr>
        <w:tab/>
        <w:t xml:space="preserve">s </w:t>
      </w:r>
      <w:r w:rsidRPr="009C6FC6">
        <w:rPr>
          <w:rFonts w:ascii="Times New Roman" w:hAnsi="Times New Roman"/>
        </w:rPr>
        <w:sym w:font="Symbol" w:char="F0CE"/>
      </w:r>
      <w:r w:rsidRPr="009C6FC6">
        <w:rPr>
          <w:rFonts w:ascii="Times New Roman" w:hAnsi="Times New Roman"/>
        </w:rPr>
        <w:t xml:space="preserve"> S</w:t>
      </w:r>
    </w:p>
    <w:p w14:paraId="1444C63E" w14:textId="77777777" w:rsidR="00D63C84" w:rsidRPr="009C6FC6" w:rsidRDefault="00D63C84">
      <w:pPr>
        <w:pStyle w:val="Header"/>
        <w:tabs>
          <w:tab w:val="clear" w:pos="4320"/>
          <w:tab w:val="clear" w:pos="8640"/>
        </w:tabs>
        <w:ind w:left="1080" w:hanging="360"/>
        <w:rPr>
          <w:rFonts w:ascii="Times New Roman" w:hAnsi="Times New Roman"/>
        </w:rPr>
      </w:pPr>
    </w:p>
    <w:p w14:paraId="2D75E4BC" w14:textId="77777777" w:rsidR="00D63C84" w:rsidRPr="009C6FC6" w:rsidRDefault="00D63C84">
      <w:pPr>
        <w:pStyle w:val="Header"/>
        <w:tabs>
          <w:tab w:val="clear" w:pos="4320"/>
          <w:tab w:val="clear" w:pos="8640"/>
        </w:tabs>
        <w:ind w:left="1080" w:hanging="360"/>
        <w:rPr>
          <w:rFonts w:ascii="Times New Roman" w:hAnsi="Times New Roman"/>
        </w:rPr>
      </w:pPr>
      <w:r w:rsidRPr="009C6FC6">
        <w:rPr>
          <w:rFonts w:ascii="Times New Roman" w:hAnsi="Times New Roman"/>
        </w:rPr>
        <w:t>4.</w:t>
      </w:r>
      <w:r w:rsidRPr="009C6FC6">
        <w:rPr>
          <w:rFonts w:ascii="Times New Roman" w:hAnsi="Times New Roman"/>
        </w:rPr>
        <w:tab/>
        <w:t xml:space="preserve">t </w:t>
      </w:r>
      <w:r w:rsidRPr="009C6FC6">
        <w:rPr>
          <w:rFonts w:ascii="Times New Roman" w:hAnsi="Times New Roman"/>
        </w:rPr>
        <w:sym w:font="Symbol" w:char="F0CE"/>
      </w:r>
      <w:r w:rsidRPr="009C6FC6">
        <w:rPr>
          <w:rFonts w:ascii="Times New Roman" w:hAnsi="Times New Roman"/>
        </w:rPr>
        <w:t xml:space="preserve"> T</w:t>
      </w:r>
    </w:p>
    <w:p w14:paraId="1ED4BA38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</w:p>
    <w:p w14:paraId="61F8B97A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</w:p>
    <w:p w14:paraId="1DF073EF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</w:p>
    <w:p w14:paraId="2C9C5FE8" w14:textId="77777777" w:rsidR="00D63C84" w:rsidRPr="009C6FC6" w:rsidRDefault="00A44D6D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  <w:sectPr w:rsidR="00D63C84" w:rsidRPr="009C6FC6" w:rsidSect="00D63C84">
          <w:type w:val="continuous"/>
          <w:pgSz w:w="12240" w:h="15840"/>
          <w:pgMar w:top="1080" w:right="1080" w:bottom="1080" w:left="1080" w:header="720" w:footer="720" w:gutter="0"/>
          <w:cols w:num="2" w:space="288" w:equalWidth="0">
            <w:col w:w="3600" w:space="288"/>
            <w:col w:w="6192"/>
          </w:cols>
          <w:titlePg/>
        </w:sectPr>
      </w:pPr>
      <w:r w:rsidRPr="009C6FC6">
        <w:rPr>
          <w:rFonts w:ascii="Times New Roman" w:hAnsi="Times New Roman"/>
          <w:noProof/>
        </w:rPr>
        <w:drawing>
          <wp:inline distT="0" distB="0" distL="0" distR="0" wp14:anchorId="274B3504" wp14:editId="0B3DA370">
            <wp:extent cx="2286000" cy="15240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181715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</w:p>
    <w:p w14:paraId="653A4543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  <w:r w:rsidRPr="009C6FC6">
        <w:rPr>
          <w:rFonts w:ascii="Times New Roman" w:hAnsi="Times New Roman"/>
          <w:i/>
        </w:rPr>
        <w:t>Capacity</w:t>
      </w:r>
      <w:r w:rsidRPr="009C6FC6">
        <w:rPr>
          <w:rFonts w:ascii="Times New Roman" w:hAnsi="Times New Roman"/>
        </w:rPr>
        <w:t xml:space="preserve"> of a cut:</w:t>
      </w:r>
    </w:p>
    <w:p w14:paraId="078003DE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</w:p>
    <w:p w14:paraId="55211E09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  <w:bookmarkStart w:id="2" w:name="OLE_LINK7"/>
      <w:r w:rsidRPr="009C6FC6">
        <w:rPr>
          <w:rFonts w:ascii="Times New Roman" w:hAnsi="Times New Roman"/>
        </w:rPr>
        <w:tab/>
      </w:r>
      <w:r w:rsidRPr="009C6FC6">
        <w:rPr>
          <w:rFonts w:ascii="Times New Roman" w:hAnsi="Times New Roman"/>
          <w:position w:val="-38"/>
        </w:rPr>
        <w:object w:dxaOrig="2180" w:dyaOrig="580" w14:anchorId="56B3B0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9.6pt;height:29.65pt" o:ole="">
            <v:imagedata r:id="rId23" o:title=""/>
          </v:shape>
          <o:OLEObject Type="Embed" ProgID="Equation.3" ShapeID="_x0000_i1025" DrawAspect="Content" ObjectID="_1529841659" r:id="rId24"/>
        </w:object>
      </w:r>
    </w:p>
    <w:bookmarkEnd w:id="2"/>
    <w:p w14:paraId="728A168F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</w:p>
    <w:p w14:paraId="36905D3E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  <w:r w:rsidRPr="009C6FC6">
        <w:rPr>
          <w:rFonts w:ascii="Times New Roman" w:hAnsi="Times New Roman"/>
        </w:rPr>
        <w:t xml:space="preserve">Lemma:  The capacity of </w:t>
      </w:r>
      <w:r w:rsidRPr="009C6FC6">
        <w:rPr>
          <w:rFonts w:ascii="Times New Roman" w:hAnsi="Times New Roman"/>
          <w:u w:val="single"/>
        </w:rPr>
        <w:t>any</w:t>
      </w:r>
      <w:r w:rsidRPr="009C6FC6">
        <w:rPr>
          <w:rFonts w:ascii="Times New Roman" w:hAnsi="Times New Roman"/>
        </w:rPr>
        <w:t xml:space="preserve"> cut is an upper bound on the maximum flow.  (will prove later)</w:t>
      </w:r>
    </w:p>
    <w:p w14:paraId="5B55DF93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</w:p>
    <w:p w14:paraId="086EF242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  <w:sectPr w:rsidR="00D63C84" w:rsidRPr="009C6FC6">
          <w:type w:val="continuous"/>
          <w:pgSz w:w="12240" w:h="15840"/>
          <w:pgMar w:top="1080" w:right="1080" w:bottom="1080" w:left="1080" w:header="720" w:footer="720" w:gutter="0"/>
          <w:cols w:space="720"/>
          <w:titlePg/>
        </w:sectPr>
      </w:pPr>
      <w:r w:rsidRPr="009C6FC6">
        <w:rPr>
          <w:rFonts w:ascii="Times New Roman" w:hAnsi="Times New Roman"/>
        </w:rPr>
        <w:br w:type="page"/>
      </w:r>
      <w:r w:rsidRPr="009C6FC6">
        <w:rPr>
          <w:rFonts w:ascii="Times New Roman" w:hAnsi="Times New Roman"/>
        </w:rPr>
        <w:lastRenderedPageBreak/>
        <w:t>Example:</w:t>
      </w:r>
    </w:p>
    <w:p w14:paraId="23507803" w14:textId="77777777" w:rsidR="00D63C84" w:rsidRPr="009C6FC6" w:rsidRDefault="00A44D6D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  <w:r w:rsidRPr="009C6FC6">
        <w:rPr>
          <w:rFonts w:ascii="Times New Roman" w:hAnsi="Times New Roman"/>
          <w:noProof/>
        </w:rPr>
        <w:lastRenderedPageBreak/>
        <w:drawing>
          <wp:inline distT="0" distB="0" distL="0" distR="0" wp14:anchorId="4674695C" wp14:editId="7AFADB70">
            <wp:extent cx="2218055" cy="1219200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05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3C84" w:rsidRPr="009C6FC6">
        <w:rPr>
          <w:rFonts w:ascii="Times New Roman" w:hAnsi="Times New Roman"/>
        </w:rPr>
        <w:br w:type="column"/>
      </w:r>
      <w:r w:rsidR="00D63C84" w:rsidRPr="009C6FC6">
        <w:rPr>
          <w:rFonts w:ascii="Times New Roman" w:hAnsi="Times New Roman"/>
        </w:rPr>
        <w:lastRenderedPageBreak/>
        <w:t>Consider the cut:</w:t>
      </w:r>
    </w:p>
    <w:p w14:paraId="6118E11B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</w:p>
    <w:p w14:paraId="1280B6BB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  <w:r w:rsidRPr="009C6FC6">
        <w:rPr>
          <w:rFonts w:ascii="Times New Roman" w:hAnsi="Times New Roman"/>
        </w:rPr>
        <w:tab/>
        <w:t>S = {s, b, c}</w:t>
      </w:r>
    </w:p>
    <w:p w14:paraId="6EEEE951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</w:p>
    <w:p w14:paraId="5E79A9E8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  <w:r w:rsidRPr="009C6FC6">
        <w:rPr>
          <w:rFonts w:ascii="Times New Roman" w:hAnsi="Times New Roman"/>
        </w:rPr>
        <w:tab/>
        <w:t>T = {t, a, d}</w:t>
      </w:r>
    </w:p>
    <w:p w14:paraId="7C780F41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</w:p>
    <w:p w14:paraId="24EE38FC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</w:p>
    <w:p w14:paraId="620CE580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</w:p>
    <w:p w14:paraId="23CD440E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  <w:r w:rsidRPr="009C6FC6">
        <w:rPr>
          <w:rFonts w:ascii="Times New Roman" w:hAnsi="Times New Roman"/>
        </w:rPr>
        <w:br w:type="column"/>
      </w:r>
      <w:r w:rsidRPr="009C6FC6">
        <w:rPr>
          <w:rFonts w:ascii="Times New Roman" w:hAnsi="Times New Roman"/>
        </w:rPr>
        <w:lastRenderedPageBreak/>
        <w:t>So the capacity is:</w:t>
      </w:r>
    </w:p>
    <w:p w14:paraId="14B89DC9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</w:p>
    <w:p w14:paraId="0989F38D" w14:textId="77777777" w:rsidR="00D63C84" w:rsidRPr="009C6FC6" w:rsidRDefault="00D63C84">
      <w:pPr>
        <w:pStyle w:val="Header"/>
        <w:tabs>
          <w:tab w:val="clear" w:pos="4320"/>
          <w:tab w:val="clear" w:pos="8640"/>
          <w:tab w:val="left" w:pos="720"/>
          <w:tab w:val="right" w:pos="1800"/>
        </w:tabs>
        <w:rPr>
          <w:rFonts w:ascii="Times New Roman" w:hAnsi="Times New Roman"/>
        </w:rPr>
      </w:pPr>
      <w:bookmarkStart w:id="3" w:name="OLE_LINK3"/>
      <w:r w:rsidRPr="009C6FC6">
        <w:rPr>
          <w:rFonts w:ascii="Times New Roman" w:hAnsi="Times New Roman"/>
        </w:rPr>
        <w:tab/>
        <w:t xml:space="preserve">s </w:t>
      </w:r>
      <w:r w:rsidRPr="009C6FC6">
        <w:rPr>
          <w:rFonts w:ascii="Times New Roman" w:hAnsi="Times New Roman"/>
        </w:rPr>
        <w:sym w:font="Symbol" w:char="F0AE"/>
      </w:r>
      <w:r w:rsidRPr="009C6FC6">
        <w:rPr>
          <w:rFonts w:ascii="Times New Roman" w:hAnsi="Times New Roman"/>
        </w:rPr>
        <w:t xml:space="preserve"> a</w:t>
      </w:r>
      <w:r w:rsidRPr="009C6FC6">
        <w:rPr>
          <w:rFonts w:ascii="Times New Roman" w:hAnsi="Times New Roman"/>
        </w:rPr>
        <w:tab/>
        <w:t>20</w:t>
      </w:r>
    </w:p>
    <w:p w14:paraId="0C511F4C" w14:textId="77777777" w:rsidR="00D63C84" w:rsidRPr="009C6FC6" w:rsidRDefault="00D63C84">
      <w:pPr>
        <w:pStyle w:val="Header"/>
        <w:tabs>
          <w:tab w:val="clear" w:pos="4320"/>
          <w:tab w:val="clear" w:pos="8640"/>
          <w:tab w:val="left" w:pos="720"/>
          <w:tab w:val="right" w:pos="1800"/>
        </w:tabs>
        <w:rPr>
          <w:rFonts w:ascii="Times New Roman" w:hAnsi="Times New Roman"/>
        </w:rPr>
      </w:pPr>
      <w:r w:rsidRPr="009C6FC6">
        <w:rPr>
          <w:rFonts w:ascii="Times New Roman" w:hAnsi="Times New Roman"/>
        </w:rPr>
        <w:tab/>
        <w:t xml:space="preserve">b </w:t>
      </w:r>
      <w:r w:rsidRPr="009C6FC6">
        <w:rPr>
          <w:rFonts w:ascii="Times New Roman" w:hAnsi="Times New Roman"/>
        </w:rPr>
        <w:sym w:font="Symbol" w:char="F0AE"/>
      </w:r>
      <w:r w:rsidRPr="009C6FC6">
        <w:rPr>
          <w:rFonts w:ascii="Times New Roman" w:hAnsi="Times New Roman"/>
        </w:rPr>
        <w:t xml:space="preserve"> t</w:t>
      </w:r>
      <w:r w:rsidRPr="009C6FC6">
        <w:rPr>
          <w:rFonts w:ascii="Times New Roman" w:hAnsi="Times New Roman"/>
        </w:rPr>
        <w:tab/>
        <w:t>5</w:t>
      </w:r>
    </w:p>
    <w:p w14:paraId="1F2A6D7E" w14:textId="77777777" w:rsidR="00D63C84" w:rsidRPr="009C6FC6" w:rsidRDefault="00D63C84">
      <w:pPr>
        <w:pStyle w:val="Header"/>
        <w:tabs>
          <w:tab w:val="clear" w:pos="4320"/>
          <w:tab w:val="clear" w:pos="8640"/>
          <w:tab w:val="left" w:pos="720"/>
          <w:tab w:val="right" w:pos="1800"/>
        </w:tabs>
        <w:rPr>
          <w:rFonts w:ascii="Times New Roman" w:hAnsi="Times New Roman"/>
        </w:rPr>
      </w:pPr>
      <w:r w:rsidRPr="009C6FC6">
        <w:rPr>
          <w:rFonts w:ascii="Times New Roman" w:hAnsi="Times New Roman"/>
        </w:rPr>
        <w:tab/>
        <w:t xml:space="preserve">c </w:t>
      </w:r>
      <w:r w:rsidRPr="009C6FC6">
        <w:rPr>
          <w:rFonts w:ascii="Times New Roman" w:hAnsi="Times New Roman"/>
        </w:rPr>
        <w:sym w:font="Symbol" w:char="F0AE"/>
      </w:r>
      <w:r w:rsidRPr="009C6FC6">
        <w:rPr>
          <w:rFonts w:ascii="Times New Roman" w:hAnsi="Times New Roman"/>
        </w:rPr>
        <w:t xml:space="preserve"> d</w:t>
      </w:r>
      <w:r w:rsidRPr="009C6FC6">
        <w:rPr>
          <w:rFonts w:ascii="Times New Roman" w:hAnsi="Times New Roman"/>
        </w:rPr>
        <w:tab/>
        <w:t>20</w:t>
      </w:r>
    </w:p>
    <w:p w14:paraId="39B74E2B" w14:textId="77777777" w:rsidR="00D63C84" w:rsidRPr="009C6FC6" w:rsidRDefault="00D63C84">
      <w:pPr>
        <w:pStyle w:val="Header"/>
        <w:tabs>
          <w:tab w:val="clear" w:pos="4320"/>
          <w:tab w:val="clear" w:pos="8640"/>
          <w:tab w:val="left" w:pos="720"/>
          <w:tab w:val="right" w:pos="1800"/>
        </w:tabs>
        <w:rPr>
          <w:rFonts w:ascii="Times New Roman" w:hAnsi="Times New Roman"/>
        </w:rPr>
      </w:pPr>
      <w:r w:rsidRPr="009C6FC6">
        <w:rPr>
          <w:rFonts w:ascii="Times New Roman" w:hAnsi="Times New Roman"/>
        </w:rPr>
        <w:tab/>
      </w:r>
      <w:r w:rsidRPr="009C6FC6">
        <w:rPr>
          <w:rFonts w:ascii="Times New Roman" w:hAnsi="Times New Roman"/>
        </w:rPr>
        <w:tab/>
        <w:t>----</w:t>
      </w:r>
    </w:p>
    <w:p w14:paraId="483EA7D4" w14:textId="77777777" w:rsidR="00D63C84" w:rsidRPr="009C6FC6" w:rsidRDefault="00D63C84">
      <w:pPr>
        <w:pStyle w:val="Header"/>
        <w:tabs>
          <w:tab w:val="clear" w:pos="4320"/>
          <w:tab w:val="clear" w:pos="8640"/>
          <w:tab w:val="left" w:pos="720"/>
          <w:tab w:val="right" w:pos="1800"/>
        </w:tabs>
        <w:rPr>
          <w:rFonts w:ascii="Times New Roman" w:hAnsi="Times New Roman"/>
        </w:rPr>
        <w:sectPr w:rsidR="00D63C84" w:rsidRPr="009C6FC6" w:rsidSect="00D63C84">
          <w:type w:val="continuous"/>
          <w:pgSz w:w="12240" w:h="15840"/>
          <w:pgMar w:top="1080" w:right="1080" w:bottom="1080" w:left="1080" w:header="720" w:footer="720" w:gutter="0"/>
          <w:cols w:num="3" w:space="720" w:equalWidth="0">
            <w:col w:w="3744" w:space="720"/>
            <w:col w:w="2003" w:space="720"/>
            <w:col w:w="2893"/>
          </w:cols>
          <w:titlePg/>
        </w:sectPr>
      </w:pPr>
      <w:r w:rsidRPr="009C6FC6">
        <w:rPr>
          <w:rFonts w:ascii="Times New Roman" w:hAnsi="Times New Roman"/>
        </w:rPr>
        <w:tab/>
      </w:r>
      <w:r w:rsidRPr="009C6FC6">
        <w:rPr>
          <w:rFonts w:ascii="Times New Roman" w:hAnsi="Times New Roman"/>
        </w:rPr>
        <w:tab/>
        <w:t>45</w:t>
      </w:r>
      <w:bookmarkEnd w:id="3"/>
    </w:p>
    <w:p w14:paraId="26B9528C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  <w:r w:rsidRPr="009C6FC6">
        <w:rPr>
          <w:rFonts w:ascii="Times New Roman" w:hAnsi="Times New Roman"/>
        </w:rPr>
        <w:lastRenderedPageBreak/>
        <w:t>Potentially, the flow could be as large as the cut-capacity (i.e. the flow “across” the cut).</w:t>
      </w:r>
    </w:p>
    <w:p w14:paraId="2EA0993B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</w:p>
    <w:p w14:paraId="62233423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  <w:r w:rsidRPr="009C6FC6">
        <w:rPr>
          <w:rFonts w:ascii="Times New Roman" w:hAnsi="Times New Roman"/>
        </w:rPr>
        <w:t>Now consider the cut:</w:t>
      </w:r>
    </w:p>
    <w:p w14:paraId="7B941C65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</w:p>
    <w:p w14:paraId="7C124E4A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  <w:sectPr w:rsidR="00D63C84" w:rsidRPr="009C6FC6">
          <w:type w:val="continuous"/>
          <w:pgSz w:w="12240" w:h="15840"/>
          <w:pgMar w:top="1080" w:right="1080" w:bottom="1080" w:left="1080" w:header="720" w:footer="720" w:gutter="0"/>
          <w:cols w:space="720"/>
          <w:titlePg/>
        </w:sectPr>
      </w:pPr>
    </w:p>
    <w:p w14:paraId="655279F9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  <w:r w:rsidRPr="009C6FC6">
        <w:rPr>
          <w:rFonts w:ascii="Times New Roman" w:hAnsi="Times New Roman"/>
        </w:rPr>
        <w:lastRenderedPageBreak/>
        <w:tab/>
        <w:t>S = {s, a, b}</w:t>
      </w:r>
    </w:p>
    <w:p w14:paraId="281E207F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</w:p>
    <w:p w14:paraId="26D17637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  <w:r w:rsidRPr="009C6FC6">
        <w:rPr>
          <w:rFonts w:ascii="Times New Roman" w:hAnsi="Times New Roman"/>
        </w:rPr>
        <w:tab/>
        <w:t>T = {t, c, d}</w:t>
      </w:r>
    </w:p>
    <w:p w14:paraId="4CB0D9CC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</w:p>
    <w:p w14:paraId="37A03B54" w14:textId="77777777" w:rsidR="00D63C84" w:rsidRPr="009C6FC6" w:rsidRDefault="00D63C84">
      <w:pPr>
        <w:pStyle w:val="Header"/>
        <w:tabs>
          <w:tab w:val="clear" w:pos="4320"/>
          <w:tab w:val="clear" w:pos="8640"/>
          <w:tab w:val="left" w:pos="720"/>
          <w:tab w:val="right" w:pos="1800"/>
        </w:tabs>
        <w:rPr>
          <w:rFonts w:ascii="Times New Roman" w:hAnsi="Times New Roman"/>
        </w:rPr>
      </w:pPr>
    </w:p>
    <w:p w14:paraId="1910E5A7" w14:textId="77777777" w:rsidR="00D63C84" w:rsidRPr="009C6FC6" w:rsidRDefault="00D63C84">
      <w:pPr>
        <w:pStyle w:val="Header"/>
        <w:tabs>
          <w:tab w:val="clear" w:pos="4320"/>
          <w:tab w:val="clear" w:pos="8640"/>
          <w:tab w:val="left" w:pos="720"/>
          <w:tab w:val="right" w:pos="1800"/>
        </w:tabs>
        <w:rPr>
          <w:rFonts w:ascii="Times New Roman" w:hAnsi="Times New Roman"/>
        </w:rPr>
      </w:pPr>
      <w:r w:rsidRPr="009C6FC6">
        <w:rPr>
          <w:rFonts w:ascii="Times New Roman" w:hAnsi="Times New Roman"/>
        </w:rPr>
        <w:lastRenderedPageBreak/>
        <w:tab/>
        <w:t xml:space="preserve">s </w:t>
      </w:r>
      <w:r w:rsidRPr="009C6FC6">
        <w:rPr>
          <w:rFonts w:ascii="Times New Roman" w:hAnsi="Times New Roman"/>
        </w:rPr>
        <w:sym w:font="Symbol" w:char="F0AE"/>
      </w:r>
      <w:r w:rsidRPr="009C6FC6">
        <w:rPr>
          <w:rFonts w:ascii="Times New Roman" w:hAnsi="Times New Roman"/>
        </w:rPr>
        <w:t xml:space="preserve"> c</w:t>
      </w:r>
      <w:r w:rsidRPr="009C6FC6">
        <w:rPr>
          <w:rFonts w:ascii="Times New Roman" w:hAnsi="Times New Roman"/>
        </w:rPr>
        <w:tab/>
        <w:t>10</w:t>
      </w:r>
    </w:p>
    <w:p w14:paraId="3846ECDE" w14:textId="77777777" w:rsidR="00D63C84" w:rsidRPr="009C6FC6" w:rsidRDefault="00D63C84">
      <w:pPr>
        <w:pStyle w:val="Header"/>
        <w:tabs>
          <w:tab w:val="clear" w:pos="4320"/>
          <w:tab w:val="clear" w:pos="8640"/>
          <w:tab w:val="left" w:pos="720"/>
          <w:tab w:val="right" w:pos="1800"/>
        </w:tabs>
        <w:rPr>
          <w:rFonts w:ascii="Times New Roman" w:hAnsi="Times New Roman"/>
        </w:rPr>
      </w:pPr>
      <w:r w:rsidRPr="009C6FC6">
        <w:rPr>
          <w:rFonts w:ascii="Times New Roman" w:hAnsi="Times New Roman"/>
        </w:rPr>
        <w:tab/>
        <w:t xml:space="preserve">b </w:t>
      </w:r>
      <w:r w:rsidRPr="009C6FC6">
        <w:rPr>
          <w:rFonts w:ascii="Times New Roman" w:hAnsi="Times New Roman"/>
        </w:rPr>
        <w:sym w:font="Symbol" w:char="F0AE"/>
      </w:r>
      <w:r w:rsidRPr="009C6FC6">
        <w:rPr>
          <w:rFonts w:ascii="Times New Roman" w:hAnsi="Times New Roman"/>
        </w:rPr>
        <w:t xml:space="preserve"> t</w:t>
      </w:r>
      <w:r w:rsidRPr="009C6FC6">
        <w:rPr>
          <w:rFonts w:ascii="Times New Roman" w:hAnsi="Times New Roman"/>
        </w:rPr>
        <w:tab/>
        <w:t>5</w:t>
      </w:r>
    </w:p>
    <w:p w14:paraId="13F9D924" w14:textId="77777777" w:rsidR="00D63C84" w:rsidRPr="009C6FC6" w:rsidRDefault="00D63C84">
      <w:pPr>
        <w:pStyle w:val="Header"/>
        <w:tabs>
          <w:tab w:val="clear" w:pos="4320"/>
          <w:tab w:val="clear" w:pos="8640"/>
          <w:tab w:val="left" w:pos="720"/>
          <w:tab w:val="right" w:pos="1800"/>
        </w:tabs>
        <w:rPr>
          <w:rFonts w:ascii="Times New Roman" w:hAnsi="Times New Roman"/>
        </w:rPr>
      </w:pPr>
      <w:r w:rsidRPr="009C6FC6">
        <w:rPr>
          <w:rFonts w:ascii="Times New Roman" w:hAnsi="Times New Roman"/>
        </w:rPr>
        <w:tab/>
      </w:r>
      <w:r w:rsidRPr="009C6FC6">
        <w:rPr>
          <w:rFonts w:ascii="Times New Roman" w:hAnsi="Times New Roman"/>
        </w:rPr>
        <w:tab/>
        <w:t>----</w:t>
      </w:r>
    </w:p>
    <w:p w14:paraId="730C0168" w14:textId="77777777" w:rsidR="00D63C84" w:rsidRPr="009C6FC6" w:rsidRDefault="00D63C84">
      <w:pPr>
        <w:pStyle w:val="Header"/>
        <w:tabs>
          <w:tab w:val="clear" w:pos="4320"/>
          <w:tab w:val="clear" w:pos="8640"/>
          <w:tab w:val="left" w:pos="720"/>
          <w:tab w:val="right" w:pos="1800"/>
        </w:tabs>
        <w:rPr>
          <w:rFonts w:ascii="Times New Roman" w:hAnsi="Times New Roman"/>
        </w:rPr>
      </w:pPr>
      <w:r w:rsidRPr="009C6FC6">
        <w:rPr>
          <w:rFonts w:ascii="Times New Roman" w:hAnsi="Times New Roman"/>
        </w:rPr>
        <w:tab/>
      </w:r>
      <w:r w:rsidRPr="009C6FC6">
        <w:rPr>
          <w:rFonts w:ascii="Times New Roman" w:hAnsi="Times New Roman"/>
        </w:rPr>
        <w:tab/>
        <w:t>15</w:t>
      </w:r>
    </w:p>
    <w:p w14:paraId="2E9EEFFD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  <w:sectPr w:rsidR="00D63C84" w:rsidRPr="009C6FC6">
          <w:type w:val="continuous"/>
          <w:pgSz w:w="12240" w:h="15840"/>
          <w:pgMar w:top="1080" w:right="1080" w:bottom="1080" w:left="1080" w:header="720" w:footer="720" w:gutter="0"/>
          <w:cols w:num="2" w:space="720" w:equalWidth="0">
            <w:col w:w="2160" w:space="720"/>
            <w:col w:w="7200"/>
          </w:cols>
          <w:titlePg/>
        </w:sectPr>
      </w:pPr>
    </w:p>
    <w:p w14:paraId="22698478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  <w:r w:rsidRPr="009C6FC6">
        <w:rPr>
          <w:rFonts w:ascii="Times New Roman" w:hAnsi="Times New Roman"/>
        </w:rPr>
        <w:lastRenderedPageBreak/>
        <w:t xml:space="preserve">The definition of cut </w:t>
      </w:r>
      <w:r w:rsidRPr="009C6FC6">
        <w:rPr>
          <w:rFonts w:ascii="Times New Roman" w:hAnsi="Times New Roman"/>
          <w:i/>
        </w:rPr>
        <w:t>does not</w:t>
      </w:r>
      <w:r w:rsidRPr="009C6FC6">
        <w:rPr>
          <w:rFonts w:ascii="Times New Roman" w:hAnsi="Times New Roman"/>
        </w:rPr>
        <w:t xml:space="preserve"> attempt to avoid counter-intuitive cuts:</w:t>
      </w:r>
    </w:p>
    <w:p w14:paraId="450BB4FA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</w:p>
    <w:p w14:paraId="6D2ABC4D" w14:textId="77777777" w:rsidR="00D63C84" w:rsidRPr="009C6FC6" w:rsidRDefault="00A44D6D">
      <w:pPr>
        <w:pStyle w:val="Header"/>
        <w:tabs>
          <w:tab w:val="clear" w:pos="4320"/>
          <w:tab w:val="clear" w:pos="8640"/>
        </w:tabs>
        <w:ind w:firstLine="720"/>
        <w:rPr>
          <w:rFonts w:ascii="Times New Roman" w:hAnsi="Times New Roman"/>
        </w:rPr>
      </w:pPr>
      <w:r w:rsidRPr="009C6FC6">
        <w:rPr>
          <w:rFonts w:ascii="Times New Roman" w:hAnsi="Times New Roman"/>
          <w:noProof/>
        </w:rPr>
        <w:drawing>
          <wp:inline distT="0" distB="0" distL="0" distR="0" wp14:anchorId="04C162E9" wp14:editId="09FC24A4">
            <wp:extent cx="5537200" cy="668655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200" cy="668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86BBE1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</w:p>
    <w:p w14:paraId="1AE25B6A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  <w:r w:rsidRPr="009C6FC6">
        <w:rPr>
          <w:rFonts w:ascii="Times New Roman" w:hAnsi="Times New Roman"/>
        </w:rPr>
        <w:t>Now consider some cuts for:</w:t>
      </w:r>
    </w:p>
    <w:p w14:paraId="78D9BF94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</w:p>
    <w:p w14:paraId="54979B4F" w14:textId="77777777" w:rsidR="00D63C84" w:rsidRPr="009C6FC6" w:rsidRDefault="00A44D6D">
      <w:pPr>
        <w:pStyle w:val="Header"/>
        <w:tabs>
          <w:tab w:val="clear" w:pos="4320"/>
          <w:tab w:val="clear" w:pos="8640"/>
        </w:tabs>
        <w:ind w:firstLine="720"/>
        <w:rPr>
          <w:rFonts w:ascii="Times New Roman" w:hAnsi="Times New Roman"/>
        </w:rPr>
      </w:pPr>
      <w:r w:rsidRPr="009C6FC6">
        <w:rPr>
          <w:rFonts w:ascii="Times New Roman" w:hAnsi="Times New Roman"/>
          <w:noProof/>
        </w:rPr>
        <w:drawing>
          <wp:inline distT="0" distB="0" distL="0" distR="0" wp14:anchorId="2916708F" wp14:editId="5CE8F4A4">
            <wp:extent cx="2794000" cy="2404745"/>
            <wp:effectExtent l="0" t="0" r="0" b="825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0" cy="2404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2DF9FE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</w:p>
    <w:p w14:paraId="19DC6C61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  <w:sectPr w:rsidR="00D63C84" w:rsidRPr="009C6FC6">
          <w:type w:val="continuous"/>
          <w:pgSz w:w="12240" w:h="15840"/>
          <w:pgMar w:top="1080" w:right="1080" w:bottom="1080" w:left="1080" w:header="720" w:footer="720" w:gutter="0"/>
          <w:cols w:space="720"/>
          <w:titlePg/>
        </w:sectPr>
      </w:pPr>
    </w:p>
    <w:p w14:paraId="38367651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  <w:r w:rsidRPr="009C6FC6">
        <w:rPr>
          <w:rFonts w:ascii="Times New Roman" w:hAnsi="Times New Roman"/>
        </w:rPr>
        <w:lastRenderedPageBreak/>
        <w:t>Cut 1:</w:t>
      </w:r>
    </w:p>
    <w:p w14:paraId="1C65DA4B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</w:p>
    <w:p w14:paraId="0A74330F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  <w:bookmarkStart w:id="4" w:name="OLE_LINK4"/>
      <w:r w:rsidRPr="009C6FC6">
        <w:rPr>
          <w:rFonts w:ascii="Times New Roman" w:hAnsi="Times New Roman"/>
        </w:rPr>
        <w:tab/>
        <w:t>S = {s}</w:t>
      </w:r>
    </w:p>
    <w:p w14:paraId="26D788B0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  <w:r w:rsidRPr="009C6FC6">
        <w:rPr>
          <w:rFonts w:ascii="Times New Roman" w:hAnsi="Times New Roman"/>
        </w:rPr>
        <w:tab/>
        <w:t>T = {t, a, b, c, d}</w:t>
      </w:r>
    </w:p>
    <w:p w14:paraId="35A3914B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</w:p>
    <w:p w14:paraId="5F09BD6A" w14:textId="77777777" w:rsidR="00D63C84" w:rsidRPr="009C6FC6" w:rsidRDefault="00D63C84">
      <w:pPr>
        <w:pStyle w:val="Header"/>
        <w:tabs>
          <w:tab w:val="clear" w:pos="4320"/>
          <w:tab w:val="clear" w:pos="8640"/>
          <w:tab w:val="left" w:pos="720"/>
          <w:tab w:val="right" w:pos="1800"/>
        </w:tabs>
        <w:rPr>
          <w:rFonts w:ascii="Times New Roman" w:hAnsi="Times New Roman"/>
        </w:rPr>
      </w:pPr>
      <w:r w:rsidRPr="009C6FC6">
        <w:rPr>
          <w:rFonts w:ascii="Times New Roman" w:hAnsi="Times New Roman"/>
        </w:rPr>
        <w:tab/>
        <w:t>Capacity = 19</w:t>
      </w:r>
    </w:p>
    <w:bookmarkEnd w:id="4"/>
    <w:p w14:paraId="13B47D2D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</w:p>
    <w:p w14:paraId="0E32EFE2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  <w:r w:rsidRPr="009C6FC6">
        <w:rPr>
          <w:rFonts w:ascii="Times New Roman" w:hAnsi="Times New Roman"/>
        </w:rPr>
        <w:lastRenderedPageBreak/>
        <w:t>Cut 2:</w:t>
      </w:r>
    </w:p>
    <w:p w14:paraId="53295DFC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</w:p>
    <w:p w14:paraId="75075ED1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  <w:bookmarkStart w:id="5" w:name="OLE_LINK5"/>
      <w:r w:rsidRPr="009C6FC6">
        <w:rPr>
          <w:rFonts w:ascii="Times New Roman" w:hAnsi="Times New Roman"/>
        </w:rPr>
        <w:tab/>
        <w:t>S = {s, a, c}</w:t>
      </w:r>
    </w:p>
    <w:p w14:paraId="36CD62B3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  <w:r w:rsidRPr="009C6FC6">
        <w:rPr>
          <w:rFonts w:ascii="Times New Roman" w:hAnsi="Times New Roman"/>
        </w:rPr>
        <w:tab/>
        <w:t>T = {t, b, d}</w:t>
      </w:r>
    </w:p>
    <w:p w14:paraId="005040BA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</w:p>
    <w:p w14:paraId="21CFCEED" w14:textId="77777777" w:rsidR="00D63C84" w:rsidRPr="009C6FC6" w:rsidRDefault="00D63C84">
      <w:pPr>
        <w:pStyle w:val="Header"/>
        <w:tabs>
          <w:tab w:val="clear" w:pos="4320"/>
          <w:tab w:val="clear" w:pos="8640"/>
          <w:tab w:val="left" w:pos="720"/>
          <w:tab w:val="right" w:pos="1800"/>
        </w:tabs>
        <w:rPr>
          <w:rFonts w:ascii="Times New Roman" w:hAnsi="Times New Roman"/>
        </w:rPr>
      </w:pPr>
      <w:r w:rsidRPr="009C6FC6">
        <w:rPr>
          <w:rFonts w:ascii="Times New Roman" w:hAnsi="Times New Roman"/>
        </w:rPr>
        <w:tab/>
        <w:t>Capacity = 22</w:t>
      </w:r>
    </w:p>
    <w:bookmarkEnd w:id="5"/>
    <w:p w14:paraId="3C422C25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</w:p>
    <w:p w14:paraId="51A46BB2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  <w:r w:rsidRPr="009C6FC6">
        <w:rPr>
          <w:rFonts w:ascii="Times New Roman" w:hAnsi="Times New Roman"/>
        </w:rPr>
        <w:lastRenderedPageBreak/>
        <w:t>Cut 3:</w:t>
      </w:r>
    </w:p>
    <w:p w14:paraId="2BC466DA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</w:p>
    <w:p w14:paraId="28AA9536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  <w:r w:rsidRPr="009C6FC6">
        <w:rPr>
          <w:rFonts w:ascii="Times New Roman" w:hAnsi="Times New Roman"/>
        </w:rPr>
        <w:tab/>
        <w:t>S = {s, a, b}</w:t>
      </w:r>
    </w:p>
    <w:p w14:paraId="332AEE31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  <w:r w:rsidRPr="009C6FC6">
        <w:rPr>
          <w:rFonts w:ascii="Times New Roman" w:hAnsi="Times New Roman"/>
        </w:rPr>
        <w:tab/>
        <w:t>T = {t, c, d}</w:t>
      </w:r>
    </w:p>
    <w:p w14:paraId="1100A2C6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</w:p>
    <w:p w14:paraId="607138A8" w14:textId="77777777" w:rsidR="00D63C84" w:rsidRPr="009C6FC6" w:rsidRDefault="00D63C84">
      <w:pPr>
        <w:pStyle w:val="Header"/>
        <w:tabs>
          <w:tab w:val="clear" w:pos="4320"/>
          <w:tab w:val="clear" w:pos="8640"/>
          <w:tab w:val="left" w:pos="720"/>
          <w:tab w:val="right" w:pos="1800"/>
        </w:tabs>
        <w:rPr>
          <w:rFonts w:ascii="Times New Roman" w:hAnsi="Times New Roman"/>
        </w:rPr>
      </w:pPr>
      <w:r w:rsidRPr="009C6FC6">
        <w:rPr>
          <w:rFonts w:ascii="Times New Roman" w:hAnsi="Times New Roman"/>
        </w:rPr>
        <w:tab/>
        <w:t>Capacity = 14</w:t>
      </w:r>
    </w:p>
    <w:p w14:paraId="72975DBE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  <w:sectPr w:rsidR="00D63C84" w:rsidRPr="009C6FC6">
          <w:type w:val="continuous"/>
          <w:pgSz w:w="12240" w:h="15840"/>
          <w:pgMar w:top="1080" w:right="1080" w:bottom="1080" w:left="1080" w:header="720" w:footer="720" w:gutter="0"/>
          <w:cols w:num="3" w:space="720" w:equalWidth="0">
            <w:col w:w="2880" w:space="720"/>
            <w:col w:w="2880" w:space="720"/>
            <w:col w:w="2880"/>
          </w:cols>
          <w:titlePg/>
        </w:sectPr>
      </w:pPr>
    </w:p>
    <w:p w14:paraId="33F444A0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  <w:r w:rsidRPr="009C6FC6">
        <w:rPr>
          <w:rFonts w:ascii="Times New Roman" w:hAnsi="Times New Roman"/>
        </w:rPr>
        <w:lastRenderedPageBreak/>
        <w:t>In general, a min-cut is determined from the residual network at termination of the max-flow algorithm:</w:t>
      </w:r>
    </w:p>
    <w:p w14:paraId="3CF978AE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</w:p>
    <w:p w14:paraId="49977AC9" w14:textId="77777777" w:rsidR="00D63C84" w:rsidRPr="009C6FC6" w:rsidRDefault="00D63C84">
      <w:pPr>
        <w:pStyle w:val="Header"/>
        <w:tabs>
          <w:tab w:val="clear" w:pos="4320"/>
          <w:tab w:val="clear" w:pos="8640"/>
        </w:tabs>
        <w:ind w:left="720" w:hanging="360"/>
        <w:rPr>
          <w:rFonts w:ascii="Times New Roman" w:hAnsi="Times New Roman"/>
        </w:rPr>
      </w:pPr>
      <w:r w:rsidRPr="009C6FC6">
        <w:rPr>
          <w:rFonts w:ascii="Times New Roman" w:hAnsi="Times New Roman"/>
        </w:rPr>
        <w:t>1.</w:t>
      </w:r>
      <w:r w:rsidRPr="009C6FC6">
        <w:rPr>
          <w:rFonts w:ascii="Times New Roman" w:hAnsi="Times New Roman"/>
        </w:rPr>
        <w:tab/>
        <w:t>S includes all vertices reachable from the source using unsaturated edges.</w:t>
      </w:r>
    </w:p>
    <w:p w14:paraId="534E471C" w14:textId="77777777" w:rsidR="00D63C84" w:rsidRPr="009C6FC6" w:rsidRDefault="00D63C84">
      <w:pPr>
        <w:pStyle w:val="Header"/>
        <w:tabs>
          <w:tab w:val="clear" w:pos="4320"/>
          <w:tab w:val="clear" w:pos="8640"/>
        </w:tabs>
        <w:ind w:left="720" w:hanging="360"/>
        <w:rPr>
          <w:rFonts w:ascii="Times New Roman" w:hAnsi="Times New Roman"/>
        </w:rPr>
      </w:pPr>
    </w:p>
    <w:p w14:paraId="7D0AF20E" w14:textId="77777777" w:rsidR="00D63C84" w:rsidRPr="009C6FC6" w:rsidRDefault="00D63C84">
      <w:pPr>
        <w:pStyle w:val="Header"/>
        <w:tabs>
          <w:tab w:val="clear" w:pos="4320"/>
          <w:tab w:val="clear" w:pos="8640"/>
        </w:tabs>
        <w:ind w:left="720" w:hanging="360"/>
        <w:rPr>
          <w:rFonts w:ascii="Times New Roman" w:hAnsi="Times New Roman"/>
        </w:rPr>
      </w:pPr>
      <w:r w:rsidRPr="009C6FC6">
        <w:rPr>
          <w:rFonts w:ascii="Times New Roman" w:hAnsi="Times New Roman"/>
        </w:rPr>
        <w:t>2.</w:t>
      </w:r>
      <w:r w:rsidRPr="009C6FC6">
        <w:rPr>
          <w:rFonts w:ascii="Times New Roman" w:hAnsi="Times New Roman"/>
        </w:rPr>
        <w:tab/>
        <w:t>T is everything else.</w:t>
      </w:r>
      <w:bookmarkStart w:id="6" w:name="_GoBack"/>
      <w:bookmarkEnd w:id="6"/>
    </w:p>
    <w:p w14:paraId="27F51114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</w:p>
    <w:p w14:paraId="7F9CE7D4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  <w:r w:rsidRPr="009C6FC6">
        <w:rPr>
          <w:rFonts w:ascii="Times New Roman" w:hAnsi="Times New Roman"/>
        </w:rPr>
        <w:t>Initial residual network:</w:t>
      </w:r>
      <w:r w:rsidRPr="009C6FC6">
        <w:rPr>
          <w:rFonts w:ascii="Times New Roman" w:hAnsi="Times New Roman"/>
        </w:rPr>
        <w:tab/>
      </w:r>
      <w:r w:rsidRPr="009C6FC6">
        <w:rPr>
          <w:rFonts w:ascii="Times New Roman" w:hAnsi="Times New Roman"/>
        </w:rPr>
        <w:tab/>
      </w:r>
      <w:r w:rsidRPr="009C6FC6">
        <w:rPr>
          <w:rFonts w:ascii="Times New Roman" w:hAnsi="Times New Roman"/>
        </w:rPr>
        <w:tab/>
      </w:r>
      <w:r w:rsidRPr="009C6FC6">
        <w:rPr>
          <w:rFonts w:ascii="Times New Roman" w:hAnsi="Times New Roman"/>
        </w:rPr>
        <w:tab/>
        <w:t>A.P.  s, a, b, t / 7 units</w:t>
      </w:r>
    </w:p>
    <w:p w14:paraId="4176BFBA" w14:textId="77777777" w:rsidR="00D63C84" w:rsidRPr="009C6FC6" w:rsidRDefault="00A44D6D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  <w:r w:rsidRPr="009C6FC6">
        <w:rPr>
          <w:rFonts w:ascii="Times New Roman" w:hAnsi="Times New Roman"/>
          <w:noProof/>
        </w:rPr>
        <w:drawing>
          <wp:inline distT="0" distB="0" distL="0" distR="0" wp14:anchorId="6FFE177C" wp14:editId="01D7DD12">
            <wp:extent cx="2455545" cy="2108200"/>
            <wp:effectExtent l="0" t="0" r="8255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5545" cy="210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3C84" w:rsidRPr="009C6FC6">
        <w:rPr>
          <w:rFonts w:ascii="Times New Roman" w:hAnsi="Times New Roman"/>
        </w:rPr>
        <w:tab/>
      </w:r>
      <w:r w:rsidR="00D63C84" w:rsidRPr="009C6FC6">
        <w:rPr>
          <w:rFonts w:ascii="Times New Roman" w:hAnsi="Times New Roman"/>
        </w:rPr>
        <w:tab/>
      </w:r>
      <w:r w:rsidRPr="009C6FC6">
        <w:rPr>
          <w:rFonts w:ascii="Times New Roman" w:hAnsi="Times New Roman"/>
          <w:noProof/>
        </w:rPr>
        <w:drawing>
          <wp:inline distT="0" distB="0" distL="0" distR="0" wp14:anchorId="5148BA1A" wp14:editId="6E186AFC">
            <wp:extent cx="2455545" cy="2108200"/>
            <wp:effectExtent l="0" t="0" r="8255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5545" cy="210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A62B66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</w:p>
    <w:p w14:paraId="18DB9FF4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  <w:r w:rsidRPr="009C6FC6">
        <w:rPr>
          <w:rFonts w:ascii="Times New Roman" w:hAnsi="Times New Roman"/>
        </w:rPr>
        <w:t>A.P.  s, c, d, t / 4 units</w:t>
      </w:r>
      <w:r w:rsidRPr="009C6FC6">
        <w:rPr>
          <w:rFonts w:ascii="Times New Roman" w:hAnsi="Times New Roman"/>
        </w:rPr>
        <w:tab/>
      </w:r>
      <w:r w:rsidRPr="009C6FC6">
        <w:rPr>
          <w:rFonts w:ascii="Times New Roman" w:hAnsi="Times New Roman"/>
        </w:rPr>
        <w:tab/>
      </w:r>
      <w:r w:rsidRPr="009C6FC6">
        <w:rPr>
          <w:rFonts w:ascii="Times New Roman" w:hAnsi="Times New Roman"/>
        </w:rPr>
        <w:tab/>
      </w:r>
      <w:r w:rsidRPr="009C6FC6">
        <w:rPr>
          <w:rFonts w:ascii="Times New Roman" w:hAnsi="Times New Roman"/>
        </w:rPr>
        <w:tab/>
      </w:r>
      <w:r w:rsidRPr="009C6FC6">
        <w:rPr>
          <w:rFonts w:ascii="Times New Roman" w:hAnsi="Times New Roman"/>
        </w:rPr>
        <w:tab/>
        <w:t>A.P.  s, a, b, c, d, t / 3 units</w:t>
      </w:r>
    </w:p>
    <w:p w14:paraId="3C941A73" w14:textId="77777777" w:rsidR="00D63C84" w:rsidRPr="009C6FC6" w:rsidRDefault="00A44D6D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  <w:r w:rsidRPr="009C6FC6">
        <w:rPr>
          <w:rFonts w:ascii="Times New Roman" w:hAnsi="Times New Roman"/>
          <w:noProof/>
        </w:rPr>
        <w:drawing>
          <wp:inline distT="0" distB="0" distL="0" distR="0" wp14:anchorId="39CD39D6" wp14:editId="11309CFD">
            <wp:extent cx="2455545" cy="2108200"/>
            <wp:effectExtent l="0" t="0" r="8255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5545" cy="210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3C84" w:rsidRPr="009C6FC6">
        <w:rPr>
          <w:rFonts w:ascii="Times New Roman" w:hAnsi="Times New Roman"/>
        </w:rPr>
        <w:tab/>
      </w:r>
      <w:r w:rsidR="00D63C84" w:rsidRPr="009C6FC6">
        <w:rPr>
          <w:rFonts w:ascii="Times New Roman" w:hAnsi="Times New Roman"/>
        </w:rPr>
        <w:tab/>
      </w:r>
      <w:r w:rsidRPr="009C6FC6">
        <w:rPr>
          <w:rFonts w:ascii="Times New Roman" w:hAnsi="Times New Roman"/>
          <w:noProof/>
        </w:rPr>
        <w:drawing>
          <wp:inline distT="0" distB="0" distL="0" distR="0" wp14:anchorId="11034C03" wp14:editId="4687C81C">
            <wp:extent cx="2455545" cy="2108200"/>
            <wp:effectExtent l="0" t="0" r="8255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5545" cy="210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C77A35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</w:p>
    <w:p w14:paraId="37A80138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  <w:r w:rsidRPr="009C6FC6">
        <w:rPr>
          <w:rFonts w:ascii="Times New Roman" w:hAnsi="Times New Roman"/>
        </w:rPr>
        <w:t>The following sequence of A.P.s also leads to the same final residual network:</w:t>
      </w:r>
    </w:p>
    <w:p w14:paraId="4343A380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</w:p>
    <w:p w14:paraId="14E43D65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  <w:r w:rsidRPr="009C6FC6">
        <w:rPr>
          <w:rFonts w:ascii="Times New Roman" w:hAnsi="Times New Roman"/>
        </w:rPr>
        <w:tab/>
        <w:t>s, a, b, c, d, t / 3 units</w:t>
      </w:r>
    </w:p>
    <w:p w14:paraId="131401A5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</w:p>
    <w:p w14:paraId="018FC208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  <w:r w:rsidRPr="009C6FC6">
        <w:rPr>
          <w:rFonts w:ascii="Times New Roman" w:hAnsi="Times New Roman"/>
        </w:rPr>
        <w:tab/>
        <w:t>s, c, d, a, b, t / 4 units</w:t>
      </w:r>
    </w:p>
    <w:p w14:paraId="03134B08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</w:p>
    <w:p w14:paraId="16322623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  <w:r w:rsidRPr="009C6FC6">
        <w:rPr>
          <w:rFonts w:ascii="Times New Roman" w:hAnsi="Times New Roman"/>
        </w:rPr>
        <w:tab/>
        <w:t>s, a, d, c, b, t / 3 units</w:t>
      </w:r>
    </w:p>
    <w:p w14:paraId="1CEDBC7B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</w:p>
    <w:p w14:paraId="676488DF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  <w:r w:rsidRPr="009C6FC6">
        <w:rPr>
          <w:rFonts w:ascii="Times New Roman" w:hAnsi="Times New Roman"/>
        </w:rPr>
        <w:tab/>
        <w:t>s, a, b, c, d, t / 3 units</w:t>
      </w:r>
    </w:p>
    <w:p w14:paraId="16E3AE77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</w:p>
    <w:p w14:paraId="37A8C620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  <w:r w:rsidRPr="009C6FC6">
        <w:rPr>
          <w:rFonts w:ascii="Times New Roman" w:hAnsi="Times New Roman"/>
        </w:rPr>
        <w:tab/>
        <w:t>s, a, d, t / 1 unit</w:t>
      </w:r>
    </w:p>
    <w:p w14:paraId="60C58A9F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</w:p>
    <w:p w14:paraId="1563DD2A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  <w:r w:rsidRPr="009C6FC6">
        <w:rPr>
          <w:rFonts w:ascii="Times New Roman" w:hAnsi="Times New Roman"/>
        </w:rPr>
        <w:br w:type="page"/>
      </w:r>
      <w:r w:rsidRPr="009C6FC6">
        <w:rPr>
          <w:rFonts w:ascii="Times New Roman" w:hAnsi="Times New Roman"/>
        </w:rPr>
        <w:lastRenderedPageBreak/>
        <w:t>Searching the unsaturated edges of the residual network yields the cut S = {s, a, b}  T= {t, c, d} with capacity 14.</w:t>
      </w:r>
    </w:p>
    <w:p w14:paraId="33286136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</w:p>
    <w:p w14:paraId="2F261D00" w14:textId="77777777" w:rsidR="00D63C84" w:rsidRPr="009C6FC6" w:rsidRDefault="00A44D6D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  <w:r w:rsidRPr="009C6FC6">
        <w:rPr>
          <w:rFonts w:ascii="Times New Roman" w:hAnsi="Times New Roman"/>
          <w:noProof/>
        </w:rPr>
        <w:drawing>
          <wp:inline distT="0" distB="0" distL="0" distR="0" wp14:anchorId="6214BCC7" wp14:editId="509AF9A1">
            <wp:extent cx="4165600" cy="2353945"/>
            <wp:effectExtent l="0" t="0" r="0" b="825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5600" cy="2353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334E4F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mallCaps/>
        </w:rPr>
      </w:pPr>
    </w:p>
    <w:p w14:paraId="1F500737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mallCaps/>
        </w:rPr>
      </w:pPr>
    </w:p>
    <w:p w14:paraId="5C318CA4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mallCaps/>
        </w:rPr>
      </w:pPr>
      <w:r w:rsidRPr="009C6FC6">
        <w:rPr>
          <w:rFonts w:ascii="Times New Roman" w:hAnsi="Times New Roman"/>
          <w:smallCaps/>
        </w:rPr>
        <w:t>17.D.  Implementing Ford-Fulkerson</w:t>
      </w:r>
    </w:p>
    <w:p w14:paraId="73ED4A3D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</w:p>
    <w:p w14:paraId="0801EC3C" w14:textId="67D6D4C0" w:rsidR="00D63C84" w:rsidRPr="009C6FC6" w:rsidRDefault="00D63C84" w:rsidP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  <w:sectPr w:rsidR="00D63C84" w:rsidRPr="009C6FC6" w:rsidSect="00304464">
          <w:pgSz w:w="12240" w:h="15840"/>
          <w:pgMar w:top="1080" w:right="1080" w:bottom="1080" w:left="1080" w:header="720" w:footer="720" w:gutter="0"/>
          <w:cols w:space="720"/>
        </w:sectPr>
      </w:pPr>
    </w:p>
    <w:p w14:paraId="4CD05E83" w14:textId="77777777" w:rsidR="00D63C84" w:rsidRPr="00E024B6" w:rsidRDefault="00D63C84" w:rsidP="00D63C84">
      <w:pPr>
        <w:pStyle w:val="Header"/>
        <w:tabs>
          <w:tab w:val="clear" w:pos="4320"/>
          <w:tab w:val="clear" w:pos="8640"/>
        </w:tabs>
        <w:rPr>
          <w:rFonts w:ascii="Courier" w:hAnsi="Courier"/>
          <w:sz w:val="20"/>
        </w:rPr>
      </w:pPr>
      <w:r w:rsidRPr="00E024B6">
        <w:rPr>
          <w:rFonts w:ascii="Courier" w:hAnsi="Courier"/>
          <w:sz w:val="20"/>
        </w:rPr>
        <w:lastRenderedPageBreak/>
        <w:t>Using Edmonds-Karp BFS</w:t>
      </w:r>
    </w:p>
    <w:p w14:paraId="70C6A193" w14:textId="77777777" w:rsidR="00D63C84" w:rsidRPr="00E024B6" w:rsidRDefault="00D63C84" w:rsidP="00D63C84">
      <w:pPr>
        <w:pStyle w:val="Header"/>
        <w:rPr>
          <w:rFonts w:ascii="Courier" w:hAnsi="Courier"/>
          <w:sz w:val="20"/>
        </w:rPr>
      </w:pPr>
      <w:r w:rsidRPr="00E024B6">
        <w:rPr>
          <w:rFonts w:ascii="Courier" w:hAnsi="Courier"/>
          <w:sz w:val="20"/>
        </w:rPr>
        <w:t>4: 5&lt;-4&lt;-3&lt;-0</w:t>
      </w:r>
    </w:p>
    <w:p w14:paraId="0F318A61" w14:textId="77777777" w:rsidR="00D63C84" w:rsidRPr="00E024B6" w:rsidRDefault="00D63C84" w:rsidP="00D63C84">
      <w:pPr>
        <w:pStyle w:val="Header"/>
        <w:rPr>
          <w:rFonts w:ascii="Courier" w:hAnsi="Courier"/>
          <w:sz w:val="20"/>
        </w:rPr>
      </w:pPr>
      <w:r w:rsidRPr="00E024B6">
        <w:rPr>
          <w:rFonts w:ascii="Courier" w:hAnsi="Courier"/>
          <w:sz w:val="20"/>
        </w:rPr>
        <w:t>7: 5&lt;-2&lt;-1&lt;-0</w:t>
      </w:r>
    </w:p>
    <w:p w14:paraId="7A965605" w14:textId="77777777" w:rsidR="00D63C84" w:rsidRPr="00E024B6" w:rsidRDefault="00D63C84" w:rsidP="00D63C84">
      <w:pPr>
        <w:pStyle w:val="Header"/>
        <w:rPr>
          <w:rFonts w:ascii="Courier" w:hAnsi="Courier"/>
          <w:sz w:val="20"/>
        </w:rPr>
      </w:pPr>
      <w:r w:rsidRPr="00E024B6">
        <w:rPr>
          <w:rFonts w:ascii="Courier" w:hAnsi="Courier"/>
          <w:sz w:val="20"/>
        </w:rPr>
        <w:t>3: 5&lt;-4&lt;-3&lt;-2&lt;-1&lt;-0</w:t>
      </w:r>
    </w:p>
    <w:p w14:paraId="746EF327" w14:textId="77777777" w:rsidR="00D63C84" w:rsidRPr="00E024B6" w:rsidRDefault="00D63C84" w:rsidP="00D63C84">
      <w:pPr>
        <w:pStyle w:val="Header"/>
        <w:rPr>
          <w:rFonts w:ascii="Courier" w:hAnsi="Courier"/>
          <w:sz w:val="20"/>
        </w:rPr>
      </w:pPr>
      <w:r w:rsidRPr="00E024B6">
        <w:rPr>
          <w:rFonts w:ascii="Courier" w:hAnsi="Courier"/>
          <w:sz w:val="20"/>
        </w:rPr>
        <w:t>Edge capacities/flows</w:t>
      </w:r>
    </w:p>
    <w:p w14:paraId="5F730A64" w14:textId="77777777" w:rsidR="00D63C84" w:rsidRPr="00E024B6" w:rsidRDefault="00D63C84" w:rsidP="00D63C84">
      <w:pPr>
        <w:pStyle w:val="Header"/>
        <w:rPr>
          <w:rFonts w:ascii="Courier" w:hAnsi="Courier"/>
          <w:sz w:val="20"/>
        </w:rPr>
      </w:pPr>
      <w:r w:rsidRPr="00E024B6">
        <w:rPr>
          <w:rFonts w:ascii="Courier" w:hAnsi="Courier"/>
          <w:sz w:val="20"/>
        </w:rPr>
        <w:t>0-&gt;3 4/4</w:t>
      </w:r>
    </w:p>
    <w:p w14:paraId="5B627578" w14:textId="77777777" w:rsidR="00D63C84" w:rsidRPr="00E024B6" w:rsidRDefault="00D63C84" w:rsidP="00D63C84">
      <w:pPr>
        <w:pStyle w:val="Header"/>
        <w:rPr>
          <w:rFonts w:ascii="Courier" w:hAnsi="Courier"/>
          <w:sz w:val="20"/>
        </w:rPr>
      </w:pPr>
      <w:r w:rsidRPr="00E024B6">
        <w:rPr>
          <w:rFonts w:ascii="Courier" w:hAnsi="Courier"/>
          <w:sz w:val="20"/>
        </w:rPr>
        <w:t>0-&gt;1 15/10</w:t>
      </w:r>
    </w:p>
    <w:p w14:paraId="6B415FF2" w14:textId="77777777" w:rsidR="00D63C84" w:rsidRPr="00E024B6" w:rsidRDefault="00D63C84" w:rsidP="00D63C84">
      <w:pPr>
        <w:pStyle w:val="Header"/>
        <w:rPr>
          <w:rFonts w:ascii="Courier" w:hAnsi="Courier"/>
          <w:sz w:val="20"/>
        </w:rPr>
      </w:pPr>
      <w:r w:rsidRPr="00E024B6">
        <w:rPr>
          <w:rFonts w:ascii="Courier" w:hAnsi="Courier"/>
          <w:sz w:val="20"/>
        </w:rPr>
        <w:t>1-&gt;2 12/10</w:t>
      </w:r>
    </w:p>
    <w:p w14:paraId="460AC192" w14:textId="77777777" w:rsidR="00D63C84" w:rsidRPr="00E024B6" w:rsidRDefault="00D63C84" w:rsidP="00D63C84">
      <w:pPr>
        <w:pStyle w:val="Header"/>
        <w:rPr>
          <w:rFonts w:ascii="Courier" w:hAnsi="Courier"/>
          <w:sz w:val="20"/>
        </w:rPr>
      </w:pPr>
      <w:r w:rsidRPr="00E024B6">
        <w:rPr>
          <w:rFonts w:ascii="Courier" w:hAnsi="Courier"/>
          <w:sz w:val="20"/>
        </w:rPr>
        <w:t>2-&gt;5 7/7</w:t>
      </w:r>
    </w:p>
    <w:p w14:paraId="25B0E538" w14:textId="77777777" w:rsidR="00D63C84" w:rsidRPr="00E024B6" w:rsidRDefault="00D63C84" w:rsidP="00D63C84">
      <w:pPr>
        <w:pStyle w:val="Header"/>
        <w:rPr>
          <w:rFonts w:ascii="Courier" w:hAnsi="Courier"/>
          <w:sz w:val="20"/>
        </w:rPr>
      </w:pPr>
      <w:r w:rsidRPr="00E024B6">
        <w:rPr>
          <w:rFonts w:ascii="Courier" w:hAnsi="Courier"/>
          <w:sz w:val="20"/>
        </w:rPr>
        <w:t>2-&gt;3 3/3</w:t>
      </w:r>
    </w:p>
    <w:p w14:paraId="0E564D65" w14:textId="77777777" w:rsidR="00D63C84" w:rsidRPr="00E024B6" w:rsidRDefault="00D63C84" w:rsidP="00D63C84">
      <w:pPr>
        <w:pStyle w:val="Header"/>
        <w:rPr>
          <w:rFonts w:ascii="Courier" w:hAnsi="Courier"/>
          <w:sz w:val="20"/>
        </w:rPr>
      </w:pPr>
      <w:r w:rsidRPr="00E024B6">
        <w:rPr>
          <w:rFonts w:ascii="Courier" w:hAnsi="Courier"/>
          <w:sz w:val="20"/>
        </w:rPr>
        <w:t>3-&gt;4 10/7</w:t>
      </w:r>
    </w:p>
    <w:p w14:paraId="1FE3CA13" w14:textId="77777777" w:rsidR="00D63C84" w:rsidRPr="00E024B6" w:rsidRDefault="00D63C84" w:rsidP="00D63C84">
      <w:pPr>
        <w:pStyle w:val="Header"/>
        <w:rPr>
          <w:rFonts w:ascii="Courier" w:hAnsi="Courier"/>
          <w:sz w:val="20"/>
        </w:rPr>
      </w:pPr>
      <w:r w:rsidRPr="00E024B6">
        <w:rPr>
          <w:rFonts w:ascii="Courier" w:hAnsi="Courier"/>
          <w:sz w:val="20"/>
        </w:rPr>
        <w:t>4-&gt;5 10/7</w:t>
      </w:r>
    </w:p>
    <w:p w14:paraId="00CBFF17" w14:textId="77777777" w:rsidR="00D63C84" w:rsidRPr="00E024B6" w:rsidRDefault="00D63C84" w:rsidP="00D63C84">
      <w:pPr>
        <w:pStyle w:val="Header"/>
        <w:rPr>
          <w:rFonts w:ascii="Courier" w:hAnsi="Courier"/>
          <w:sz w:val="20"/>
        </w:rPr>
      </w:pPr>
      <w:r w:rsidRPr="00E024B6">
        <w:rPr>
          <w:rFonts w:ascii="Courier" w:hAnsi="Courier"/>
          <w:sz w:val="20"/>
        </w:rPr>
        <w:t>4-&gt;1 5/0</w:t>
      </w:r>
    </w:p>
    <w:p w14:paraId="2D05D412" w14:textId="77777777" w:rsidR="00D63C84" w:rsidRPr="00E024B6" w:rsidRDefault="00D63C84" w:rsidP="00D63C84">
      <w:pPr>
        <w:pStyle w:val="Header"/>
        <w:rPr>
          <w:rFonts w:ascii="Courier" w:hAnsi="Courier"/>
          <w:sz w:val="20"/>
        </w:rPr>
      </w:pPr>
      <w:r w:rsidRPr="00E024B6">
        <w:rPr>
          <w:rFonts w:ascii="Courier" w:hAnsi="Courier"/>
          <w:sz w:val="20"/>
        </w:rPr>
        <w:t>Max flow is: 14</w:t>
      </w:r>
    </w:p>
    <w:p w14:paraId="53A591A7" w14:textId="77777777" w:rsidR="00D63C84" w:rsidRPr="00E024B6" w:rsidRDefault="00D63C84" w:rsidP="00D63C84">
      <w:pPr>
        <w:pStyle w:val="Header"/>
        <w:rPr>
          <w:rFonts w:ascii="Courier" w:hAnsi="Courier"/>
          <w:sz w:val="20"/>
        </w:rPr>
      </w:pPr>
      <w:r w:rsidRPr="00E024B6">
        <w:rPr>
          <w:rFonts w:ascii="Courier" w:hAnsi="Courier"/>
          <w:sz w:val="20"/>
        </w:rPr>
        <w:t>S side: 0 1 2</w:t>
      </w:r>
    </w:p>
    <w:p w14:paraId="11D19437" w14:textId="77777777" w:rsidR="00D63C84" w:rsidRPr="00E024B6" w:rsidRDefault="00D63C84" w:rsidP="00D63C84">
      <w:pPr>
        <w:pStyle w:val="Header"/>
        <w:rPr>
          <w:rFonts w:ascii="Courier" w:hAnsi="Courier"/>
          <w:sz w:val="20"/>
        </w:rPr>
      </w:pPr>
      <w:r w:rsidRPr="00E024B6">
        <w:rPr>
          <w:rFonts w:ascii="Courier" w:hAnsi="Courier"/>
          <w:sz w:val="20"/>
        </w:rPr>
        <w:t>T side: 3 4 5</w:t>
      </w:r>
    </w:p>
    <w:p w14:paraId="302FCA5D" w14:textId="77777777" w:rsidR="00D63C84" w:rsidRPr="00E024B6" w:rsidRDefault="00D63C84" w:rsidP="00D63C84">
      <w:pPr>
        <w:pStyle w:val="Header"/>
        <w:rPr>
          <w:rFonts w:ascii="Courier" w:hAnsi="Courier"/>
          <w:sz w:val="20"/>
        </w:rPr>
      </w:pPr>
      <w:r w:rsidRPr="00E024B6">
        <w:rPr>
          <w:rFonts w:ascii="Courier" w:hAnsi="Courier"/>
          <w:sz w:val="20"/>
        </w:rPr>
        <w:lastRenderedPageBreak/>
        <w:t>Using maximum capacity paths</w:t>
      </w:r>
    </w:p>
    <w:p w14:paraId="34731718" w14:textId="77777777" w:rsidR="00D63C84" w:rsidRPr="00E024B6" w:rsidRDefault="00D63C84" w:rsidP="00D63C84">
      <w:pPr>
        <w:pStyle w:val="Header"/>
        <w:rPr>
          <w:rFonts w:ascii="Courier" w:hAnsi="Courier"/>
          <w:sz w:val="20"/>
        </w:rPr>
      </w:pPr>
      <w:r w:rsidRPr="00E024B6">
        <w:rPr>
          <w:rFonts w:ascii="Courier" w:hAnsi="Courier"/>
          <w:sz w:val="20"/>
        </w:rPr>
        <w:t>7: 5&lt;-2&lt;-1&lt;-0</w:t>
      </w:r>
    </w:p>
    <w:p w14:paraId="3E49CE3C" w14:textId="77777777" w:rsidR="00D63C84" w:rsidRPr="00E024B6" w:rsidRDefault="00D63C84" w:rsidP="00D63C84">
      <w:pPr>
        <w:pStyle w:val="Header"/>
        <w:rPr>
          <w:rFonts w:ascii="Courier" w:hAnsi="Courier"/>
          <w:sz w:val="20"/>
        </w:rPr>
      </w:pPr>
      <w:r w:rsidRPr="00E024B6">
        <w:rPr>
          <w:rFonts w:ascii="Courier" w:hAnsi="Courier"/>
          <w:sz w:val="20"/>
        </w:rPr>
        <w:t>4: 5&lt;-4&lt;-3&lt;-0</w:t>
      </w:r>
    </w:p>
    <w:p w14:paraId="30799775" w14:textId="77777777" w:rsidR="00D63C84" w:rsidRPr="00E024B6" w:rsidRDefault="00D63C84" w:rsidP="00D63C84">
      <w:pPr>
        <w:pStyle w:val="Header"/>
        <w:rPr>
          <w:rFonts w:ascii="Courier" w:hAnsi="Courier"/>
          <w:sz w:val="20"/>
        </w:rPr>
      </w:pPr>
      <w:r w:rsidRPr="00E024B6">
        <w:rPr>
          <w:rFonts w:ascii="Courier" w:hAnsi="Courier"/>
          <w:sz w:val="20"/>
        </w:rPr>
        <w:t>3: 5&lt;-4&lt;-3&lt;-2&lt;-1&lt;-0</w:t>
      </w:r>
    </w:p>
    <w:p w14:paraId="43B43E2B" w14:textId="77777777" w:rsidR="00D63C84" w:rsidRPr="00E024B6" w:rsidRDefault="00D63C84" w:rsidP="00D63C84">
      <w:pPr>
        <w:pStyle w:val="Header"/>
        <w:rPr>
          <w:rFonts w:ascii="Courier" w:hAnsi="Courier"/>
          <w:sz w:val="20"/>
        </w:rPr>
      </w:pPr>
      <w:r w:rsidRPr="00E024B6">
        <w:rPr>
          <w:rFonts w:ascii="Courier" w:hAnsi="Courier"/>
          <w:sz w:val="20"/>
        </w:rPr>
        <w:t>Edge capacities/flows</w:t>
      </w:r>
    </w:p>
    <w:p w14:paraId="74C1C937" w14:textId="77777777" w:rsidR="00D63C84" w:rsidRPr="00E024B6" w:rsidRDefault="00D63C84" w:rsidP="00D63C84">
      <w:pPr>
        <w:pStyle w:val="Header"/>
        <w:rPr>
          <w:rFonts w:ascii="Courier" w:hAnsi="Courier"/>
          <w:sz w:val="20"/>
        </w:rPr>
      </w:pPr>
      <w:r w:rsidRPr="00E024B6">
        <w:rPr>
          <w:rFonts w:ascii="Courier" w:hAnsi="Courier"/>
          <w:sz w:val="20"/>
        </w:rPr>
        <w:t>0-&gt;3 4/4</w:t>
      </w:r>
    </w:p>
    <w:p w14:paraId="49513BC4" w14:textId="77777777" w:rsidR="00D63C84" w:rsidRPr="00E024B6" w:rsidRDefault="00D63C84" w:rsidP="00D63C84">
      <w:pPr>
        <w:pStyle w:val="Header"/>
        <w:rPr>
          <w:rFonts w:ascii="Courier" w:hAnsi="Courier"/>
          <w:sz w:val="20"/>
        </w:rPr>
      </w:pPr>
      <w:r w:rsidRPr="00E024B6">
        <w:rPr>
          <w:rFonts w:ascii="Courier" w:hAnsi="Courier"/>
          <w:sz w:val="20"/>
        </w:rPr>
        <w:t>0-&gt;1 15/10</w:t>
      </w:r>
    </w:p>
    <w:p w14:paraId="4C6EA08D" w14:textId="77777777" w:rsidR="00D63C84" w:rsidRPr="00E024B6" w:rsidRDefault="00D63C84" w:rsidP="00D63C84">
      <w:pPr>
        <w:pStyle w:val="Header"/>
        <w:rPr>
          <w:rFonts w:ascii="Courier" w:hAnsi="Courier"/>
          <w:sz w:val="20"/>
        </w:rPr>
      </w:pPr>
      <w:r w:rsidRPr="00E024B6">
        <w:rPr>
          <w:rFonts w:ascii="Courier" w:hAnsi="Courier"/>
          <w:sz w:val="20"/>
        </w:rPr>
        <w:t>1-&gt;2 12/10</w:t>
      </w:r>
    </w:p>
    <w:p w14:paraId="4B120C9A" w14:textId="77777777" w:rsidR="00D63C84" w:rsidRPr="00E024B6" w:rsidRDefault="00D63C84" w:rsidP="00D63C84">
      <w:pPr>
        <w:pStyle w:val="Header"/>
        <w:rPr>
          <w:rFonts w:ascii="Courier" w:hAnsi="Courier"/>
          <w:sz w:val="20"/>
        </w:rPr>
      </w:pPr>
      <w:r w:rsidRPr="00E024B6">
        <w:rPr>
          <w:rFonts w:ascii="Courier" w:hAnsi="Courier"/>
          <w:sz w:val="20"/>
        </w:rPr>
        <w:t>2-&gt;5 7/7</w:t>
      </w:r>
    </w:p>
    <w:p w14:paraId="0E7A3F73" w14:textId="77777777" w:rsidR="00D63C84" w:rsidRPr="00E024B6" w:rsidRDefault="00D63C84" w:rsidP="00D63C84">
      <w:pPr>
        <w:pStyle w:val="Header"/>
        <w:rPr>
          <w:rFonts w:ascii="Courier" w:hAnsi="Courier"/>
          <w:sz w:val="20"/>
        </w:rPr>
      </w:pPr>
      <w:r w:rsidRPr="00E024B6">
        <w:rPr>
          <w:rFonts w:ascii="Courier" w:hAnsi="Courier"/>
          <w:sz w:val="20"/>
        </w:rPr>
        <w:t>2-&gt;3 3/3</w:t>
      </w:r>
    </w:p>
    <w:p w14:paraId="02E0C78B" w14:textId="77777777" w:rsidR="00D63C84" w:rsidRPr="00E024B6" w:rsidRDefault="00D63C84" w:rsidP="00D63C84">
      <w:pPr>
        <w:pStyle w:val="Header"/>
        <w:rPr>
          <w:rFonts w:ascii="Courier" w:hAnsi="Courier"/>
          <w:sz w:val="20"/>
        </w:rPr>
      </w:pPr>
      <w:r w:rsidRPr="00E024B6">
        <w:rPr>
          <w:rFonts w:ascii="Courier" w:hAnsi="Courier"/>
          <w:sz w:val="20"/>
        </w:rPr>
        <w:t>3-&gt;4 10/7</w:t>
      </w:r>
    </w:p>
    <w:p w14:paraId="0453CBC8" w14:textId="77777777" w:rsidR="00D63C84" w:rsidRPr="00E024B6" w:rsidRDefault="00D63C84" w:rsidP="00D63C84">
      <w:pPr>
        <w:pStyle w:val="Header"/>
        <w:rPr>
          <w:rFonts w:ascii="Courier" w:hAnsi="Courier"/>
          <w:sz w:val="20"/>
        </w:rPr>
      </w:pPr>
      <w:r w:rsidRPr="00E024B6">
        <w:rPr>
          <w:rFonts w:ascii="Courier" w:hAnsi="Courier"/>
          <w:sz w:val="20"/>
        </w:rPr>
        <w:t>4-&gt;5 10/7</w:t>
      </w:r>
    </w:p>
    <w:p w14:paraId="1DBD788D" w14:textId="77777777" w:rsidR="00D63C84" w:rsidRPr="00E024B6" w:rsidRDefault="00D63C84" w:rsidP="00D63C84">
      <w:pPr>
        <w:pStyle w:val="Header"/>
        <w:rPr>
          <w:rFonts w:ascii="Courier" w:hAnsi="Courier"/>
          <w:sz w:val="20"/>
        </w:rPr>
      </w:pPr>
      <w:r w:rsidRPr="00E024B6">
        <w:rPr>
          <w:rFonts w:ascii="Courier" w:hAnsi="Courier"/>
          <w:sz w:val="20"/>
        </w:rPr>
        <w:t>4-&gt;1 5/0</w:t>
      </w:r>
    </w:p>
    <w:p w14:paraId="08C668DF" w14:textId="77777777" w:rsidR="00D63C84" w:rsidRPr="00E024B6" w:rsidRDefault="00D63C84" w:rsidP="00D63C84">
      <w:pPr>
        <w:pStyle w:val="Header"/>
        <w:rPr>
          <w:rFonts w:ascii="Courier" w:hAnsi="Courier"/>
          <w:sz w:val="20"/>
        </w:rPr>
      </w:pPr>
      <w:r w:rsidRPr="00E024B6">
        <w:rPr>
          <w:rFonts w:ascii="Courier" w:hAnsi="Courier"/>
          <w:sz w:val="20"/>
        </w:rPr>
        <w:t>Max flow is: 14</w:t>
      </w:r>
    </w:p>
    <w:p w14:paraId="3EB1EB52" w14:textId="77777777" w:rsidR="00D63C84" w:rsidRPr="00E024B6" w:rsidRDefault="00D63C84" w:rsidP="00D63C84">
      <w:pPr>
        <w:pStyle w:val="Header"/>
        <w:rPr>
          <w:rFonts w:ascii="Courier" w:hAnsi="Courier"/>
          <w:sz w:val="20"/>
        </w:rPr>
      </w:pPr>
      <w:r w:rsidRPr="00E024B6">
        <w:rPr>
          <w:rFonts w:ascii="Courier" w:hAnsi="Courier"/>
          <w:sz w:val="20"/>
        </w:rPr>
        <w:t>S side: 0 1 2</w:t>
      </w:r>
    </w:p>
    <w:p w14:paraId="4A9D82BD" w14:textId="77777777" w:rsidR="00D63C84" w:rsidRPr="00E024B6" w:rsidRDefault="00D63C84" w:rsidP="00D63C84">
      <w:pPr>
        <w:pStyle w:val="Header"/>
        <w:rPr>
          <w:rFonts w:ascii="Courier" w:hAnsi="Courier"/>
          <w:sz w:val="20"/>
        </w:rPr>
      </w:pPr>
      <w:r w:rsidRPr="00E024B6">
        <w:rPr>
          <w:rFonts w:ascii="Courier" w:hAnsi="Courier"/>
          <w:sz w:val="20"/>
        </w:rPr>
        <w:t>T side: 3 4 5</w:t>
      </w:r>
    </w:p>
    <w:p w14:paraId="17AD7C02" w14:textId="77777777" w:rsidR="00D63C84" w:rsidRDefault="00D63C84" w:rsidP="00D63C84">
      <w:pPr>
        <w:pStyle w:val="Header"/>
        <w:rPr>
          <w:rFonts w:ascii="Courier" w:hAnsi="Courier"/>
          <w:sz w:val="20"/>
        </w:rPr>
        <w:sectPr w:rsidR="00D63C84" w:rsidSect="00D63C84">
          <w:type w:val="continuous"/>
          <w:pgSz w:w="12240" w:h="15840"/>
          <w:pgMar w:top="1080" w:right="1080" w:bottom="1080" w:left="1080" w:header="720" w:footer="720" w:gutter="0"/>
          <w:cols w:num="2" w:space="720"/>
          <w:titlePg/>
        </w:sectPr>
      </w:pPr>
    </w:p>
    <w:p w14:paraId="757B090D" w14:textId="77777777" w:rsidR="00D63C84" w:rsidRDefault="00D63C84" w:rsidP="00D63C84">
      <w:pPr>
        <w:pStyle w:val="Header"/>
        <w:rPr>
          <w:rFonts w:ascii="Courier" w:hAnsi="Courier"/>
          <w:sz w:val="20"/>
        </w:rPr>
      </w:pPr>
    </w:p>
    <w:p w14:paraId="0C173DFF" w14:textId="77777777" w:rsidR="00D63C84" w:rsidRPr="00E024B6" w:rsidRDefault="00D63C84" w:rsidP="00D63C84">
      <w:pPr>
        <w:pStyle w:val="Header"/>
        <w:rPr>
          <w:rFonts w:ascii="Courier" w:hAnsi="Courier"/>
          <w:sz w:val="20"/>
        </w:rPr>
      </w:pPr>
    </w:p>
    <w:p w14:paraId="72B2264B" w14:textId="0B544089" w:rsidR="00D63C84" w:rsidRPr="009C6FC6" w:rsidRDefault="00D63C84" w:rsidP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  <w:r w:rsidRPr="009C6FC6">
        <w:rPr>
          <w:rFonts w:ascii="Times New Roman" w:hAnsi="Times New Roman"/>
        </w:rPr>
        <w:t>An inefficient implementation (</w:t>
      </w:r>
      <w:r w:rsidR="00C56704" w:rsidRPr="009C6FC6">
        <w:rPr>
          <w:rFonts w:ascii="Times New Roman" w:hAnsi="Times New Roman"/>
        </w:rPr>
        <w:t xml:space="preserve"> </w:t>
      </w:r>
      <w:r w:rsidR="007A221A" w:rsidRPr="00C56704">
        <w:rPr>
          <w:rFonts w:ascii="Courier" w:hAnsi="Courier"/>
          <w:sz w:val="16"/>
          <w:szCs w:val="16"/>
        </w:rPr>
        <w:t>http://ranger.uta.edu/~weems/NOTES</w:t>
      </w:r>
      <w:r w:rsidR="00304464">
        <w:rPr>
          <w:rFonts w:ascii="Courier" w:hAnsi="Courier"/>
          <w:sz w:val="16"/>
          <w:szCs w:val="16"/>
        </w:rPr>
        <w:t>3318</w:t>
      </w:r>
      <w:r w:rsidR="007A221A" w:rsidRPr="00C56704">
        <w:rPr>
          <w:rFonts w:ascii="Courier" w:hAnsi="Courier"/>
          <w:sz w:val="16"/>
          <w:szCs w:val="16"/>
        </w:rPr>
        <w:t>/ff.c</w:t>
      </w:r>
      <w:r w:rsidR="00C56704">
        <w:rPr>
          <w:rFonts w:ascii="Courier" w:hAnsi="Courier"/>
        </w:rPr>
        <w:t xml:space="preserve"> </w:t>
      </w:r>
      <w:r w:rsidRPr="009C6FC6">
        <w:rPr>
          <w:rFonts w:ascii="Times New Roman" w:hAnsi="Times New Roman"/>
        </w:rPr>
        <w:t>) is easily implemented using adjacency matrices for the residual network, bu</w:t>
      </w:r>
      <w:r w:rsidR="009F47D3" w:rsidRPr="009C6FC6">
        <w:rPr>
          <w:rFonts w:ascii="Times New Roman" w:hAnsi="Times New Roman"/>
        </w:rPr>
        <w:t>t wastes time scanning over non</w:t>
      </w:r>
      <w:r w:rsidRPr="009C6FC6">
        <w:rPr>
          <w:rFonts w:ascii="Times New Roman" w:hAnsi="Times New Roman"/>
        </w:rPr>
        <w:t>exist</w:t>
      </w:r>
      <w:r w:rsidR="009F47D3" w:rsidRPr="009C6FC6">
        <w:rPr>
          <w:rFonts w:ascii="Times New Roman" w:hAnsi="Times New Roman"/>
        </w:rPr>
        <w:t>e</w:t>
      </w:r>
      <w:r w:rsidRPr="009C6FC6">
        <w:rPr>
          <w:rFonts w:ascii="Times New Roman" w:hAnsi="Times New Roman"/>
        </w:rPr>
        <w:t>nt edges during breadth-first search.</w:t>
      </w:r>
    </w:p>
    <w:p w14:paraId="3773F01A" w14:textId="77777777" w:rsidR="00D63C84" w:rsidRPr="009C6FC6" w:rsidRDefault="00D63C84" w:rsidP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</w:p>
    <w:p w14:paraId="75CEDBCD" w14:textId="3EC6A0BF" w:rsidR="00D63C84" w:rsidRPr="009C6FC6" w:rsidRDefault="00D63C84" w:rsidP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  <w:r w:rsidRPr="009C6FC6">
        <w:rPr>
          <w:rFonts w:ascii="Times New Roman" w:hAnsi="Times New Roman"/>
        </w:rPr>
        <w:t>An efficient implementation (</w:t>
      </w:r>
      <w:r w:rsidR="00C56704" w:rsidRPr="009C6FC6">
        <w:rPr>
          <w:rFonts w:ascii="Times New Roman" w:hAnsi="Times New Roman"/>
        </w:rPr>
        <w:t xml:space="preserve"> </w:t>
      </w:r>
      <w:r w:rsidR="00C56704" w:rsidRPr="00C56704">
        <w:rPr>
          <w:rFonts w:ascii="Courier" w:hAnsi="Courier"/>
          <w:sz w:val="16"/>
          <w:szCs w:val="16"/>
        </w:rPr>
        <w:t>http://ranger.uta.edu/~weems/NOTES</w:t>
      </w:r>
      <w:r w:rsidR="00304464">
        <w:rPr>
          <w:rFonts w:ascii="Courier" w:hAnsi="Courier"/>
          <w:sz w:val="16"/>
          <w:szCs w:val="16"/>
        </w:rPr>
        <w:t>3318</w:t>
      </w:r>
      <w:r w:rsidR="00C56704" w:rsidRPr="00C56704">
        <w:rPr>
          <w:rFonts w:ascii="Courier" w:hAnsi="Courier"/>
          <w:sz w:val="16"/>
          <w:szCs w:val="16"/>
        </w:rPr>
        <w:t>/ff</w:t>
      </w:r>
      <w:r w:rsidR="00C56704">
        <w:rPr>
          <w:rFonts w:ascii="Courier" w:hAnsi="Courier"/>
          <w:sz w:val="16"/>
          <w:szCs w:val="16"/>
        </w:rPr>
        <w:t>Lab</w:t>
      </w:r>
      <w:r w:rsidR="00C56704" w:rsidRPr="00C56704">
        <w:rPr>
          <w:rFonts w:ascii="Courier" w:hAnsi="Courier"/>
          <w:sz w:val="16"/>
          <w:szCs w:val="16"/>
        </w:rPr>
        <w:t>.c</w:t>
      </w:r>
      <w:r w:rsidR="00C56704">
        <w:rPr>
          <w:rFonts w:ascii="Courier" w:hAnsi="Courier"/>
        </w:rPr>
        <w:t xml:space="preserve"> </w:t>
      </w:r>
      <w:r w:rsidRPr="009C6FC6">
        <w:rPr>
          <w:rFonts w:ascii="Times New Roman" w:hAnsi="Times New Roman"/>
        </w:rPr>
        <w:t>) involves additional details for building compressed adjacency lists for the residual network.  The following example illustrates the phases:</w:t>
      </w:r>
    </w:p>
    <w:p w14:paraId="1BD336D2" w14:textId="77777777" w:rsidR="00D63C84" w:rsidRPr="009C6FC6" w:rsidRDefault="00D63C84" w:rsidP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</w:p>
    <w:p w14:paraId="10EAC6C5" w14:textId="77777777" w:rsidR="00D63C84" w:rsidRPr="009C6FC6" w:rsidRDefault="00D63C84" w:rsidP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</w:p>
    <w:p w14:paraId="19D83B0D" w14:textId="77777777" w:rsidR="00D63C84" w:rsidRDefault="00D63C84" w:rsidP="00D63C84">
      <w:pPr>
        <w:pStyle w:val="Header"/>
        <w:rPr>
          <w:rFonts w:ascii="Courier" w:hAnsi="Courier"/>
          <w:sz w:val="20"/>
        </w:rPr>
        <w:sectPr w:rsidR="00D63C84" w:rsidSect="00D63C84">
          <w:type w:val="continuous"/>
          <w:pgSz w:w="12240" w:h="15840"/>
          <w:pgMar w:top="1080" w:right="1080" w:bottom="1080" w:left="1080" w:header="720" w:footer="720" w:gutter="0"/>
          <w:cols w:space="720"/>
          <w:titlePg/>
        </w:sectPr>
      </w:pPr>
    </w:p>
    <w:p w14:paraId="175E2024" w14:textId="77777777" w:rsidR="00D63C84" w:rsidRDefault="00A44D6D" w:rsidP="00D63C84">
      <w:pPr>
        <w:pStyle w:val="Header"/>
        <w:rPr>
          <w:rFonts w:ascii="Courier" w:hAnsi="Courier"/>
          <w:sz w:val="20"/>
        </w:rPr>
      </w:pPr>
      <w:r>
        <w:rPr>
          <w:rFonts w:ascii="Courier" w:hAnsi="Courier"/>
          <w:noProof/>
        </w:rPr>
        <w:lastRenderedPageBreak/>
        <w:drawing>
          <wp:inline distT="0" distB="0" distL="0" distR="0" wp14:anchorId="590AE851" wp14:editId="14ABA6B4">
            <wp:extent cx="1880235" cy="1938992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0235" cy="1938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03C452" w14:textId="77777777" w:rsidR="00D63C84" w:rsidRDefault="00D63C84" w:rsidP="00D63C84">
      <w:pPr>
        <w:pStyle w:val="Header"/>
        <w:rPr>
          <w:rFonts w:ascii="Courier" w:hAnsi="Courier"/>
          <w:sz w:val="20"/>
        </w:rPr>
      </w:pPr>
    </w:p>
    <w:p w14:paraId="588F3CF4" w14:textId="77777777" w:rsidR="00D63C84" w:rsidRDefault="00D63C84" w:rsidP="00D63C84">
      <w:pPr>
        <w:pStyle w:val="Header"/>
        <w:rPr>
          <w:rFonts w:ascii="Courier" w:hAnsi="Courier"/>
          <w:sz w:val="20"/>
        </w:rPr>
      </w:pPr>
      <w:r>
        <w:rPr>
          <w:rFonts w:ascii="Courier" w:hAnsi="Courier"/>
          <w:sz w:val="20"/>
        </w:rPr>
        <w:t>% a.out</w:t>
      </w:r>
    </w:p>
    <w:p w14:paraId="0A223B34" w14:textId="77777777" w:rsidR="00D63C84" w:rsidRDefault="00D63C84" w:rsidP="00D63C84">
      <w:pPr>
        <w:pStyle w:val="Header"/>
        <w:rPr>
          <w:rFonts w:ascii="Courier" w:hAnsi="Courier"/>
          <w:sz w:val="20"/>
        </w:rPr>
      </w:pPr>
      <w:r>
        <w:rPr>
          <w:rFonts w:ascii="Courier" w:hAnsi="Courier"/>
          <w:sz w:val="20"/>
        </w:rPr>
        <w:t>4 6</w:t>
      </w:r>
    </w:p>
    <w:p w14:paraId="5E45F635" w14:textId="77777777" w:rsidR="00D63C84" w:rsidRDefault="00D63C84" w:rsidP="00D63C84">
      <w:pPr>
        <w:pStyle w:val="Header"/>
        <w:rPr>
          <w:rFonts w:ascii="Courier" w:hAnsi="Courier"/>
          <w:sz w:val="20"/>
        </w:rPr>
      </w:pPr>
      <w:r>
        <w:rPr>
          <w:rFonts w:ascii="Courier" w:hAnsi="Courier"/>
          <w:sz w:val="20"/>
        </w:rPr>
        <w:t>0 1 1</w:t>
      </w:r>
    </w:p>
    <w:p w14:paraId="3D03318F" w14:textId="77777777" w:rsidR="00D63C84" w:rsidRDefault="00D63C84" w:rsidP="00D63C84">
      <w:pPr>
        <w:pStyle w:val="Header"/>
        <w:rPr>
          <w:rFonts w:ascii="Courier" w:hAnsi="Courier"/>
          <w:sz w:val="20"/>
        </w:rPr>
      </w:pPr>
      <w:r>
        <w:rPr>
          <w:rFonts w:ascii="Courier" w:hAnsi="Courier"/>
          <w:sz w:val="20"/>
        </w:rPr>
        <w:t>0 2 2</w:t>
      </w:r>
    </w:p>
    <w:p w14:paraId="3E9120C7" w14:textId="77777777" w:rsidR="00D63C84" w:rsidRDefault="00D63C84" w:rsidP="00D63C84">
      <w:pPr>
        <w:pStyle w:val="Header"/>
        <w:rPr>
          <w:rFonts w:ascii="Courier" w:hAnsi="Courier"/>
          <w:sz w:val="20"/>
        </w:rPr>
      </w:pPr>
      <w:r>
        <w:rPr>
          <w:rFonts w:ascii="Courier" w:hAnsi="Courier"/>
          <w:sz w:val="20"/>
        </w:rPr>
        <w:t>1 2 1</w:t>
      </w:r>
    </w:p>
    <w:p w14:paraId="60A3465C" w14:textId="77777777" w:rsidR="00D63C84" w:rsidRDefault="00D63C84" w:rsidP="00D63C84">
      <w:pPr>
        <w:pStyle w:val="Header"/>
        <w:rPr>
          <w:rFonts w:ascii="Courier" w:hAnsi="Courier"/>
          <w:sz w:val="20"/>
        </w:rPr>
      </w:pPr>
      <w:r>
        <w:rPr>
          <w:rFonts w:ascii="Courier" w:hAnsi="Courier"/>
          <w:sz w:val="20"/>
        </w:rPr>
        <w:t>2 1 1</w:t>
      </w:r>
    </w:p>
    <w:p w14:paraId="72CF2FFB" w14:textId="77777777" w:rsidR="00D63C84" w:rsidRDefault="00D63C84" w:rsidP="00D63C84">
      <w:pPr>
        <w:pStyle w:val="Header"/>
        <w:rPr>
          <w:rFonts w:ascii="Courier" w:hAnsi="Courier"/>
          <w:sz w:val="20"/>
        </w:rPr>
      </w:pPr>
      <w:r>
        <w:rPr>
          <w:rFonts w:ascii="Courier" w:hAnsi="Courier"/>
          <w:sz w:val="20"/>
        </w:rPr>
        <w:t>1 3 2</w:t>
      </w:r>
    </w:p>
    <w:p w14:paraId="117093FE" w14:textId="77777777" w:rsidR="00D63C84" w:rsidRDefault="00D63C84" w:rsidP="00D63C84">
      <w:pPr>
        <w:pStyle w:val="Header"/>
        <w:rPr>
          <w:rFonts w:ascii="Courier" w:hAnsi="Courier"/>
          <w:sz w:val="20"/>
        </w:rPr>
      </w:pPr>
      <w:r>
        <w:rPr>
          <w:rFonts w:ascii="Courier" w:hAnsi="Courier"/>
          <w:sz w:val="20"/>
        </w:rPr>
        <w:t>2 3 1</w:t>
      </w:r>
    </w:p>
    <w:p w14:paraId="26EA28A7" w14:textId="77777777" w:rsidR="00D63C84" w:rsidRDefault="00D63C84" w:rsidP="00D63C84">
      <w:pPr>
        <w:pStyle w:val="Header"/>
        <w:rPr>
          <w:rFonts w:ascii="Courier" w:hAnsi="Courier"/>
          <w:sz w:val="20"/>
        </w:rPr>
      </w:pPr>
      <w:r>
        <w:rPr>
          <w:rFonts w:ascii="Courier" w:hAnsi="Courier"/>
          <w:sz w:val="20"/>
        </w:rPr>
        <w:t>Input &amp; inverses:</w:t>
      </w:r>
    </w:p>
    <w:p w14:paraId="00265D0C" w14:textId="77777777" w:rsidR="00D63C84" w:rsidRDefault="00D63C84" w:rsidP="00D63C84">
      <w:pPr>
        <w:pStyle w:val="Header"/>
        <w:rPr>
          <w:rFonts w:ascii="Courier" w:hAnsi="Courier"/>
          <w:sz w:val="20"/>
        </w:rPr>
      </w:pPr>
      <w:r>
        <w:rPr>
          <w:rFonts w:ascii="Courier" w:hAnsi="Courier"/>
          <w:sz w:val="20"/>
        </w:rPr>
        <w:t xml:space="preserve">  i tail head  cap</w:t>
      </w:r>
    </w:p>
    <w:p w14:paraId="5ACC48AF" w14:textId="77777777" w:rsidR="00D63C84" w:rsidRDefault="00D63C84" w:rsidP="00D63C84">
      <w:pPr>
        <w:pStyle w:val="Header"/>
        <w:rPr>
          <w:rFonts w:ascii="Courier" w:hAnsi="Courier"/>
          <w:sz w:val="20"/>
        </w:rPr>
      </w:pPr>
      <w:r>
        <w:rPr>
          <w:rFonts w:ascii="Courier" w:hAnsi="Courier"/>
          <w:sz w:val="20"/>
        </w:rPr>
        <w:t xml:space="preserve">  0   0    1     1</w:t>
      </w:r>
    </w:p>
    <w:p w14:paraId="6A0D4BAC" w14:textId="77777777" w:rsidR="00D63C84" w:rsidRDefault="00D63C84" w:rsidP="00D63C84">
      <w:pPr>
        <w:pStyle w:val="Header"/>
        <w:rPr>
          <w:rFonts w:ascii="Courier" w:hAnsi="Courier"/>
          <w:sz w:val="20"/>
        </w:rPr>
      </w:pPr>
      <w:r>
        <w:rPr>
          <w:rFonts w:ascii="Courier" w:hAnsi="Courier"/>
          <w:sz w:val="20"/>
        </w:rPr>
        <w:t xml:space="preserve">  1   1    0     0</w:t>
      </w:r>
    </w:p>
    <w:p w14:paraId="1B1CF581" w14:textId="77777777" w:rsidR="00D63C84" w:rsidRDefault="00D63C84" w:rsidP="00D63C84">
      <w:pPr>
        <w:pStyle w:val="Header"/>
        <w:rPr>
          <w:rFonts w:ascii="Courier" w:hAnsi="Courier"/>
          <w:sz w:val="20"/>
        </w:rPr>
      </w:pPr>
      <w:r>
        <w:rPr>
          <w:rFonts w:ascii="Courier" w:hAnsi="Courier"/>
          <w:sz w:val="20"/>
        </w:rPr>
        <w:t xml:space="preserve">  2   0    2     2</w:t>
      </w:r>
    </w:p>
    <w:p w14:paraId="41031E8B" w14:textId="77777777" w:rsidR="00D63C84" w:rsidRDefault="00D63C84" w:rsidP="00D63C84">
      <w:pPr>
        <w:pStyle w:val="Header"/>
        <w:rPr>
          <w:rFonts w:ascii="Courier" w:hAnsi="Courier"/>
          <w:sz w:val="20"/>
        </w:rPr>
      </w:pPr>
      <w:r>
        <w:rPr>
          <w:rFonts w:ascii="Courier" w:hAnsi="Courier"/>
          <w:sz w:val="20"/>
        </w:rPr>
        <w:t xml:space="preserve">  3   2    0     0</w:t>
      </w:r>
    </w:p>
    <w:p w14:paraId="2FB79BAE" w14:textId="77777777" w:rsidR="00D63C84" w:rsidRDefault="00D63C84" w:rsidP="00D63C84">
      <w:pPr>
        <w:pStyle w:val="Header"/>
        <w:rPr>
          <w:rFonts w:ascii="Courier" w:hAnsi="Courier"/>
          <w:sz w:val="20"/>
        </w:rPr>
      </w:pPr>
      <w:r>
        <w:rPr>
          <w:rFonts w:ascii="Courier" w:hAnsi="Courier"/>
          <w:sz w:val="20"/>
        </w:rPr>
        <w:t xml:space="preserve">  4   1    2     1</w:t>
      </w:r>
    </w:p>
    <w:p w14:paraId="31DC2C3E" w14:textId="77777777" w:rsidR="00D63C84" w:rsidRDefault="00D63C84" w:rsidP="00D63C84">
      <w:pPr>
        <w:pStyle w:val="Header"/>
        <w:rPr>
          <w:rFonts w:ascii="Courier" w:hAnsi="Courier"/>
          <w:sz w:val="20"/>
        </w:rPr>
      </w:pPr>
      <w:r>
        <w:rPr>
          <w:rFonts w:ascii="Courier" w:hAnsi="Courier"/>
          <w:sz w:val="20"/>
        </w:rPr>
        <w:t xml:space="preserve">  5   2    1     0</w:t>
      </w:r>
    </w:p>
    <w:p w14:paraId="669A0BAE" w14:textId="77777777" w:rsidR="00D63C84" w:rsidRDefault="00D63C84" w:rsidP="00D63C84">
      <w:pPr>
        <w:pStyle w:val="Header"/>
        <w:rPr>
          <w:rFonts w:ascii="Courier" w:hAnsi="Courier"/>
          <w:sz w:val="20"/>
        </w:rPr>
      </w:pPr>
      <w:r>
        <w:rPr>
          <w:rFonts w:ascii="Courier" w:hAnsi="Courier"/>
          <w:sz w:val="20"/>
        </w:rPr>
        <w:t xml:space="preserve">  6   2    1     1</w:t>
      </w:r>
    </w:p>
    <w:p w14:paraId="3EBF0527" w14:textId="77777777" w:rsidR="00D63C84" w:rsidRDefault="00D63C84" w:rsidP="00D63C84">
      <w:pPr>
        <w:pStyle w:val="Header"/>
        <w:rPr>
          <w:rFonts w:ascii="Courier" w:hAnsi="Courier"/>
          <w:sz w:val="20"/>
        </w:rPr>
      </w:pPr>
      <w:r>
        <w:rPr>
          <w:rFonts w:ascii="Courier" w:hAnsi="Courier"/>
          <w:sz w:val="20"/>
        </w:rPr>
        <w:t xml:space="preserve">  7   1    2     0</w:t>
      </w:r>
    </w:p>
    <w:p w14:paraId="41357512" w14:textId="77777777" w:rsidR="00D63C84" w:rsidRDefault="00D63C84" w:rsidP="00D63C84">
      <w:pPr>
        <w:pStyle w:val="Header"/>
        <w:rPr>
          <w:rFonts w:ascii="Courier" w:hAnsi="Courier"/>
          <w:sz w:val="20"/>
        </w:rPr>
      </w:pPr>
      <w:r>
        <w:rPr>
          <w:rFonts w:ascii="Courier" w:hAnsi="Courier"/>
          <w:sz w:val="20"/>
        </w:rPr>
        <w:t xml:space="preserve">  8   1    3     2</w:t>
      </w:r>
    </w:p>
    <w:p w14:paraId="3AD90D74" w14:textId="77777777" w:rsidR="00D63C84" w:rsidRDefault="00D63C84" w:rsidP="00D63C84">
      <w:pPr>
        <w:pStyle w:val="Header"/>
        <w:rPr>
          <w:rFonts w:ascii="Courier" w:hAnsi="Courier"/>
          <w:sz w:val="20"/>
        </w:rPr>
      </w:pPr>
      <w:r>
        <w:rPr>
          <w:rFonts w:ascii="Courier" w:hAnsi="Courier"/>
          <w:sz w:val="20"/>
        </w:rPr>
        <w:t xml:space="preserve">  9   3    1     0</w:t>
      </w:r>
    </w:p>
    <w:p w14:paraId="33E5F3C8" w14:textId="77777777" w:rsidR="00D63C84" w:rsidRDefault="00D63C84" w:rsidP="00D63C84">
      <w:pPr>
        <w:pStyle w:val="Header"/>
        <w:rPr>
          <w:rFonts w:ascii="Courier" w:hAnsi="Courier"/>
          <w:sz w:val="20"/>
        </w:rPr>
      </w:pPr>
      <w:r>
        <w:rPr>
          <w:rFonts w:ascii="Courier" w:hAnsi="Courier"/>
          <w:sz w:val="20"/>
        </w:rPr>
        <w:t xml:space="preserve"> 10   2    3     1</w:t>
      </w:r>
    </w:p>
    <w:p w14:paraId="17C614ED" w14:textId="77777777" w:rsidR="00D63C84" w:rsidRDefault="00D63C84" w:rsidP="00D63C84">
      <w:pPr>
        <w:pStyle w:val="Header"/>
        <w:rPr>
          <w:rFonts w:ascii="Courier" w:hAnsi="Courier"/>
          <w:sz w:val="20"/>
        </w:rPr>
      </w:pPr>
      <w:r>
        <w:rPr>
          <w:rFonts w:ascii="Courier" w:hAnsi="Courier"/>
          <w:sz w:val="20"/>
        </w:rPr>
        <w:t xml:space="preserve"> 11   3    2     0</w:t>
      </w:r>
    </w:p>
    <w:p w14:paraId="251D96B3" w14:textId="77777777" w:rsidR="00D63C84" w:rsidRDefault="00D63C84" w:rsidP="00D63C84">
      <w:pPr>
        <w:pStyle w:val="Header"/>
        <w:rPr>
          <w:rFonts w:ascii="Courier" w:hAnsi="Courier"/>
          <w:sz w:val="20"/>
        </w:rPr>
      </w:pPr>
      <w:r>
        <w:rPr>
          <w:rFonts w:ascii="Courier" w:hAnsi="Courier"/>
          <w:sz w:val="20"/>
        </w:rPr>
        <w:t>qsort CPU 0.000027</w:t>
      </w:r>
    </w:p>
    <w:p w14:paraId="7B2B1941" w14:textId="77777777" w:rsidR="00D63C84" w:rsidRDefault="00D63C84" w:rsidP="00D63C84">
      <w:pPr>
        <w:pStyle w:val="Header"/>
        <w:rPr>
          <w:rFonts w:ascii="Courier" w:hAnsi="Courier"/>
          <w:sz w:val="20"/>
        </w:rPr>
      </w:pPr>
      <w:r>
        <w:rPr>
          <w:rFonts w:ascii="Courier" w:hAnsi="Courier"/>
          <w:sz w:val="20"/>
        </w:rPr>
        <w:t>Sorted edges:</w:t>
      </w:r>
    </w:p>
    <w:p w14:paraId="3F74D6B6" w14:textId="77777777" w:rsidR="00D63C84" w:rsidRDefault="00D63C84" w:rsidP="00D63C84">
      <w:pPr>
        <w:pStyle w:val="Header"/>
        <w:rPr>
          <w:rFonts w:ascii="Courier" w:hAnsi="Courier"/>
          <w:sz w:val="20"/>
        </w:rPr>
      </w:pPr>
      <w:r>
        <w:rPr>
          <w:rFonts w:ascii="Courier" w:hAnsi="Courier"/>
          <w:sz w:val="20"/>
        </w:rPr>
        <w:t xml:space="preserve">  i tail head  cap</w:t>
      </w:r>
    </w:p>
    <w:p w14:paraId="005DE6F4" w14:textId="77777777" w:rsidR="00D63C84" w:rsidRDefault="00D63C84" w:rsidP="00D63C84">
      <w:pPr>
        <w:pStyle w:val="Header"/>
        <w:rPr>
          <w:rFonts w:ascii="Courier" w:hAnsi="Courier"/>
          <w:sz w:val="20"/>
        </w:rPr>
      </w:pPr>
      <w:r>
        <w:rPr>
          <w:rFonts w:ascii="Courier" w:hAnsi="Courier"/>
          <w:sz w:val="20"/>
        </w:rPr>
        <w:t xml:space="preserve">  0   0    1     1</w:t>
      </w:r>
    </w:p>
    <w:p w14:paraId="2D71C228" w14:textId="77777777" w:rsidR="00D63C84" w:rsidRDefault="00D63C84" w:rsidP="00D63C84">
      <w:pPr>
        <w:pStyle w:val="Header"/>
        <w:rPr>
          <w:rFonts w:ascii="Courier" w:hAnsi="Courier"/>
          <w:sz w:val="20"/>
        </w:rPr>
      </w:pPr>
      <w:r>
        <w:rPr>
          <w:rFonts w:ascii="Courier" w:hAnsi="Courier"/>
          <w:sz w:val="20"/>
        </w:rPr>
        <w:t xml:space="preserve">  1   0    2     2</w:t>
      </w:r>
    </w:p>
    <w:p w14:paraId="0032561F" w14:textId="77777777" w:rsidR="00D63C84" w:rsidRDefault="00D63C84" w:rsidP="00D63C84">
      <w:pPr>
        <w:pStyle w:val="Header"/>
        <w:rPr>
          <w:rFonts w:ascii="Courier" w:hAnsi="Courier"/>
          <w:sz w:val="20"/>
        </w:rPr>
      </w:pPr>
      <w:r>
        <w:rPr>
          <w:rFonts w:ascii="Courier" w:hAnsi="Courier"/>
          <w:sz w:val="20"/>
        </w:rPr>
        <w:t xml:space="preserve">  2   1    0     0</w:t>
      </w:r>
    </w:p>
    <w:p w14:paraId="261EA01B" w14:textId="77777777" w:rsidR="00D63C84" w:rsidRDefault="00D63C84" w:rsidP="00D63C84">
      <w:pPr>
        <w:pStyle w:val="Header"/>
        <w:rPr>
          <w:rFonts w:ascii="Courier" w:hAnsi="Courier"/>
          <w:sz w:val="20"/>
        </w:rPr>
      </w:pPr>
      <w:r>
        <w:rPr>
          <w:rFonts w:ascii="Courier" w:hAnsi="Courier"/>
          <w:sz w:val="20"/>
        </w:rPr>
        <w:t xml:space="preserve">  3   1    2     0</w:t>
      </w:r>
    </w:p>
    <w:p w14:paraId="7FF0F22A" w14:textId="77777777" w:rsidR="00D63C84" w:rsidRDefault="00D63C84" w:rsidP="00D63C84">
      <w:pPr>
        <w:pStyle w:val="Header"/>
        <w:rPr>
          <w:rFonts w:ascii="Courier" w:hAnsi="Courier"/>
          <w:sz w:val="20"/>
        </w:rPr>
      </w:pPr>
      <w:r>
        <w:rPr>
          <w:rFonts w:ascii="Courier" w:hAnsi="Courier"/>
          <w:sz w:val="20"/>
        </w:rPr>
        <w:t xml:space="preserve">  4   1    2     1</w:t>
      </w:r>
    </w:p>
    <w:p w14:paraId="598732FC" w14:textId="77777777" w:rsidR="00D63C84" w:rsidRDefault="00D63C84" w:rsidP="00D63C84">
      <w:pPr>
        <w:pStyle w:val="Header"/>
        <w:rPr>
          <w:rFonts w:ascii="Courier" w:hAnsi="Courier"/>
          <w:sz w:val="20"/>
        </w:rPr>
      </w:pPr>
      <w:r>
        <w:rPr>
          <w:rFonts w:ascii="Courier" w:hAnsi="Courier"/>
          <w:sz w:val="20"/>
        </w:rPr>
        <w:t xml:space="preserve">  5   1    3     2</w:t>
      </w:r>
    </w:p>
    <w:p w14:paraId="32BBE5F5" w14:textId="77777777" w:rsidR="00D63C84" w:rsidRDefault="00D63C84" w:rsidP="00D63C84">
      <w:pPr>
        <w:pStyle w:val="Header"/>
        <w:rPr>
          <w:rFonts w:ascii="Courier" w:hAnsi="Courier"/>
          <w:sz w:val="20"/>
        </w:rPr>
      </w:pPr>
      <w:r>
        <w:rPr>
          <w:rFonts w:ascii="Courier" w:hAnsi="Courier"/>
          <w:sz w:val="20"/>
        </w:rPr>
        <w:t xml:space="preserve">  6   2    0     0</w:t>
      </w:r>
    </w:p>
    <w:p w14:paraId="6D71BDDF" w14:textId="77777777" w:rsidR="00D63C84" w:rsidRDefault="00D63C84" w:rsidP="00D63C84">
      <w:pPr>
        <w:pStyle w:val="Header"/>
        <w:rPr>
          <w:rFonts w:ascii="Courier" w:hAnsi="Courier"/>
          <w:sz w:val="20"/>
        </w:rPr>
      </w:pPr>
      <w:r>
        <w:rPr>
          <w:rFonts w:ascii="Courier" w:hAnsi="Courier"/>
          <w:sz w:val="20"/>
        </w:rPr>
        <w:t xml:space="preserve">  7   2    1     1</w:t>
      </w:r>
    </w:p>
    <w:p w14:paraId="3F8DF3FF" w14:textId="77777777" w:rsidR="00D63C84" w:rsidRDefault="00D63C84" w:rsidP="00D63C84">
      <w:pPr>
        <w:pStyle w:val="Header"/>
        <w:rPr>
          <w:rFonts w:ascii="Courier" w:hAnsi="Courier"/>
          <w:sz w:val="20"/>
        </w:rPr>
      </w:pPr>
      <w:r>
        <w:rPr>
          <w:rFonts w:ascii="Courier" w:hAnsi="Courier"/>
          <w:sz w:val="20"/>
        </w:rPr>
        <w:t xml:space="preserve">  8   2    1     0</w:t>
      </w:r>
    </w:p>
    <w:p w14:paraId="43D64B56" w14:textId="77777777" w:rsidR="00D63C84" w:rsidRDefault="00D63C84" w:rsidP="00D63C84">
      <w:pPr>
        <w:pStyle w:val="Header"/>
        <w:rPr>
          <w:rFonts w:ascii="Courier" w:hAnsi="Courier"/>
          <w:sz w:val="20"/>
        </w:rPr>
      </w:pPr>
      <w:r>
        <w:rPr>
          <w:rFonts w:ascii="Courier" w:hAnsi="Courier"/>
          <w:sz w:val="20"/>
        </w:rPr>
        <w:t xml:space="preserve">  9   2    3     1</w:t>
      </w:r>
    </w:p>
    <w:p w14:paraId="0F1509F2" w14:textId="77777777" w:rsidR="00D63C84" w:rsidRDefault="00D63C84" w:rsidP="00D63C84">
      <w:pPr>
        <w:pStyle w:val="Header"/>
        <w:rPr>
          <w:rFonts w:ascii="Courier" w:hAnsi="Courier"/>
          <w:sz w:val="20"/>
        </w:rPr>
      </w:pPr>
      <w:r>
        <w:rPr>
          <w:rFonts w:ascii="Courier" w:hAnsi="Courier"/>
          <w:sz w:val="20"/>
        </w:rPr>
        <w:t xml:space="preserve"> 10   3    1     0</w:t>
      </w:r>
    </w:p>
    <w:p w14:paraId="352B4B60" w14:textId="77777777" w:rsidR="00D63C84" w:rsidRDefault="00D63C84" w:rsidP="00D63C84">
      <w:pPr>
        <w:pStyle w:val="Header"/>
        <w:rPr>
          <w:rFonts w:ascii="Courier" w:hAnsi="Courier"/>
          <w:sz w:val="20"/>
        </w:rPr>
      </w:pPr>
      <w:r>
        <w:rPr>
          <w:rFonts w:ascii="Courier" w:hAnsi="Courier"/>
          <w:sz w:val="20"/>
        </w:rPr>
        <w:t xml:space="preserve"> 11   3    2     0</w:t>
      </w:r>
    </w:p>
    <w:p w14:paraId="58F78022" w14:textId="1F596C1D" w:rsidR="00D63C84" w:rsidRDefault="00674A9D" w:rsidP="00D63C84">
      <w:pPr>
        <w:pStyle w:val="Header"/>
        <w:rPr>
          <w:rFonts w:ascii="Courier" w:hAnsi="Courier"/>
          <w:sz w:val="20"/>
        </w:rPr>
      </w:pPr>
      <w:r>
        <w:rPr>
          <w:rFonts w:ascii="Courier" w:hAnsi="Courier"/>
          <w:sz w:val="20"/>
        </w:rPr>
        <w:br w:type="column"/>
      </w:r>
      <w:r w:rsidR="00D63C84">
        <w:rPr>
          <w:rFonts w:ascii="Courier" w:hAnsi="Courier"/>
          <w:sz w:val="20"/>
        </w:rPr>
        <w:lastRenderedPageBreak/>
        <w:t>Coalesced edges:</w:t>
      </w:r>
    </w:p>
    <w:p w14:paraId="29FB8586" w14:textId="77777777" w:rsidR="00D63C84" w:rsidRDefault="00D63C84" w:rsidP="00D63C84">
      <w:pPr>
        <w:pStyle w:val="Header"/>
        <w:rPr>
          <w:rFonts w:ascii="Courier" w:hAnsi="Courier"/>
          <w:sz w:val="20"/>
        </w:rPr>
      </w:pPr>
      <w:r>
        <w:rPr>
          <w:rFonts w:ascii="Courier" w:hAnsi="Courier"/>
          <w:sz w:val="20"/>
        </w:rPr>
        <w:t xml:space="preserve">  i tail head  cap</w:t>
      </w:r>
    </w:p>
    <w:p w14:paraId="313E321C" w14:textId="77777777" w:rsidR="00D63C84" w:rsidRDefault="00D63C84" w:rsidP="00D63C84">
      <w:pPr>
        <w:pStyle w:val="Header"/>
        <w:rPr>
          <w:rFonts w:ascii="Courier" w:hAnsi="Courier"/>
          <w:sz w:val="20"/>
        </w:rPr>
      </w:pPr>
      <w:r>
        <w:rPr>
          <w:rFonts w:ascii="Courier" w:hAnsi="Courier"/>
          <w:sz w:val="20"/>
        </w:rPr>
        <w:t xml:space="preserve">  0   0    1     1</w:t>
      </w:r>
    </w:p>
    <w:p w14:paraId="3A151A23" w14:textId="77777777" w:rsidR="00D63C84" w:rsidRDefault="00D63C84" w:rsidP="00D63C84">
      <w:pPr>
        <w:pStyle w:val="Header"/>
        <w:rPr>
          <w:rFonts w:ascii="Courier" w:hAnsi="Courier"/>
          <w:sz w:val="20"/>
        </w:rPr>
      </w:pPr>
      <w:r>
        <w:rPr>
          <w:rFonts w:ascii="Courier" w:hAnsi="Courier"/>
          <w:sz w:val="20"/>
        </w:rPr>
        <w:t xml:space="preserve">  1   0    2     2</w:t>
      </w:r>
    </w:p>
    <w:p w14:paraId="569892DF" w14:textId="77777777" w:rsidR="00D63C84" w:rsidRDefault="00D63C84" w:rsidP="00D63C84">
      <w:pPr>
        <w:pStyle w:val="Header"/>
        <w:rPr>
          <w:rFonts w:ascii="Courier" w:hAnsi="Courier"/>
          <w:sz w:val="20"/>
        </w:rPr>
      </w:pPr>
      <w:r>
        <w:rPr>
          <w:rFonts w:ascii="Courier" w:hAnsi="Courier"/>
          <w:sz w:val="20"/>
        </w:rPr>
        <w:t xml:space="preserve">  2   1    0     0</w:t>
      </w:r>
    </w:p>
    <w:p w14:paraId="36474CE7" w14:textId="77777777" w:rsidR="00D63C84" w:rsidRDefault="00D63C84" w:rsidP="00D63C84">
      <w:pPr>
        <w:pStyle w:val="Header"/>
        <w:rPr>
          <w:rFonts w:ascii="Courier" w:hAnsi="Courier"/>
          <w:sz w:val="20"/>
        </w:rPr>
      </w:pPr>
      <w:r>
        <w:rPr>
          <w:rFonts w:ascii="Courier" w:hAnsi="Courier"/>
          <w:sz w:val="20"/>
        </w:rPr>
        <w:t xml:space="preserve">  3   1    2     1</w:t>
      </w:r>
    </w:p>
    <w:p w14:paraId="685E163A" w14:textId="77777777" w:rsidR="00D63C84" w:rsidRDefault="00D63C84" w:rsidP="00D63C84">
      <w:pPr>
        <w:pStyle w:val="Header"/>
        <w:rPr>
          <w:rFonts w:ascii="Courier" w:hAnsi="Courier"/>
          <w:sz w:val="20"/>
        </w:rPr>
      </w:pPr>
      <w:r>
        <w:rPr>
          <w:rFonts w:ascii="Courier" w:hAnsi="Courier"/>
          <w:sz w:val="20"/>
        </w:rPr>
        <w:t xml:space="preserve">  4   1    3     2</w:t>
      </w:r>
    </w:p>
    <w:p w14:paraId="7C87A6E1" w14:textId="77777777" w:rsidR="00D63C84" w:rsidRDefault="00D63C84" w:rsidP="00D63C84">
      <w:pPr>
        <w:pStyle w:val="Header"/>
        <w:rPr>
          <w:rFonts w:ascii="Courier" w:hAnsi="Courier"/>
          <w:sz w:val="20"/>
        </w:rPr>
      </w:pPr>
      <w:r>
        <w:rPr>
          <w:rFonts w:ascii="Courier" w:hAnsi="Courier"/>
          <w:sz w:val="20"/>
        </w:rPr>
        <w:t xml:space="preserve">  5   2    0     0</w:t>
      </w:r>
    </w:p>
    <w:p w14:paraId="7B19F095" w14:textId="77777777" w:rsidR="00D63C84" w:rsidRDefault="00D63C84" w:rsidP="00D63C84">
      <w:pPr>
        <w:pStyle w:val="Header"/>
        <w:rPr>
          <w:rFonts w:ascii="Courier" w:hAnsi="Courier"/>
          <w:sz w:val="20"/>
        </w:rPr>
      </w:pPr>
      <w:r>
        <w:rPr>
          <w:rFonts w:ascii="Courier" w:hAnsi="Courier"/>
          <w:sz w:val="20"/>
        </w:rPr>
        <w:t xml:space="preserve">  6   2    1     1</w:t>
      </w:r>
    </w:p>
    <w:p w14:paraId="2D2F853B" w14:textId="77777777" w:rsidR="00D63C84" w:rsidRDefault="00D63C84" w:rsidP="00D63C84">
      <w:pPr>
        <w:pStyle w:val="Header"/>
        <w:rPr>
          <w:rFonts w:ascii="Courier" w:hAnsi="Courier"/>
          <w:sz w:val="20"/>
        </w:rPr>
      </w:pPr>
      <w:r>
        <w:rPr>
          <w:rFonts w:ascii="Courier" w:hAnsi="Courier"/>
          <w:sz w:val="20"/>
        </w:rPr>
        <w:t xml:space="preserve">  7   2    3     1</w:t>
      </w:r>
    </w:p>
    <w:p w14:paraId="13170114" w14:textId="77777777" w:rsidR="00D63C84" w:rsidRDefault="00D63C84" w:rsidP="00D63C84">
      <w:pPr>
        <w:pStyle w:val="Header"/>
        <w:rPr>
          <w:rFonts w:ascii="Courier" w:hAnsi="Courier"/>
          <w:sz w:val="20"/>
        </w:rPr>
      </w:pPr>
      <w:r>
        <w:rPr>
          <w:rFonts w:ascii="Courier" w:hAnsi="Courier"/>
          <w:sz w:val="20"/>
        </w:rPr>
        <w:t xml:space="preserve">  8   3    1     0</w:t>
      </w:r>
    </w:p>
    <w:p w14:paraId="74910B2B" w14:textId="77777777" w:rsidR="00D63C84" w:rsidRDefault="00D63C84" w:rsidP="00D63C84">
      <w:pPr>
        <w:pStyle w:val="Header"/>
        <w:rPr>
          <w:rFonts w:ascii="Courier" w:hAnsi="Courier"/>
          <w:sz w:val="20"/>
        </w:rPr>
      </w:pPr>
      <w:r>
        <w:rPr>
          <w:rFonts w:ascii="Courier" w:hAnsi="Courier"/>
          <w:sz w:val="20"/>
        </w:rPr>
        <w:t xml:space="preserve">  9   3    2     0</w:t>
      </w:r>
    </w:p>
    <w:p w14:paraId="7B666595" w14:textId="77777777" w:rsidR="00D63C84" w:rsidRDefault="00D63C84" w:rsidP="00D63C84">
      <w:pPr>
        <w:pStyle w:val="Header"/>
        <w:rPr>
          <w:rFonts w:ascii="Courier" w:hAnsi="Courier"/>
          <w:sz w:val="20"/>
        </w:rPr>
      </w:pPr>
      <w:r>
        <w:rPr>
          <w:rFonts w:ascii="Courier" w:hAnsi="Courier"/>
          <w:sz w:val="20"/>
        </w:rPr>
        <w:t>set inverses CPU 0.000035</w:t>
      </w:r>
    </w:p>
    <w:p w14:paraId="2253F3CD" w14:textId="37ACA5FD" w:rsidR="00D63C84" w:rsidRDefault="00D63C84" w:rsidP="00D63C84">
      <w:pPr>
        <w:pStyle w:val="Header"/>
        <w:rPr>
          <w:rFonts w:ascii="Courier" w:hAnsi="Courier"/>
          <w:sz w:val="20"/>
        </w:rPr>
      </w:pPr>
      <w:r>
        <w:rPr>
          <w:rFonts w:ascii="Courier" w:hAnsi="Courier"/>
          <w:sz w:val="20"/>
        </w:rPr>
        <w:t>Initialized residual network:</w:t>
      </w:r>
    </w:p>
    <w:p w14:paraId="09BCBDE4" w14:textId="77777777" w:rsidR="00D63C84" w:rsidRDefault="00D63C84" w:rsidP="00D63C84">
      <w:pPr>
        <w:pStyle w:val="Header"/>
        <w:rPr>
          <w:rFonts w:ascii="Courier" w:hAnsi="Courier"/>
          <w:sz w:val="20"/>
        </w:rPr>
      </w:pPr>
      <w:r>
        <w:rPr>
          <w:rFonts w:ascii="Courier" w:hAnsi="Courier"/>
          <w:sz w:val="20"/>
        </w:rPr>
        <w:t>Vertex firstEdge</w:t>
      </w:r>
    </w:p>
    <w:p w14:paraId="28CD9312" w14:textId="77777777" w:rsidR="00D63C84" w:rsidRDefault="00D63C84" w:rsidP="00D63C84">
      <w:pPr>
        <w:pStyle w:val="Header"/>
        <w:rPr>
          <w:rFonts w:ascii="Courier" w:hAnsi="Courier"/>
          <w:sz w:val="20"/>
        </w:rPr>
      </w:pPr>
      <w:r>
        <w:rPr>
          <w:rFonts w:ascii="Courier" w:hAnsi="Courier"/>
          <w:sz w:val="20"/>
        </w:rPr>
        <w:t xml:space="preserve">   0      0</w:t>
      </w:r>
    </w:p>
    <w:p w14:paraId="718FD8B3" w14:textId="77777777" w:rsidR="00D63C84" w:rsidRDefault="00D63C84" w:rsidP="00D63C84">
      <w:pPr>
        <w:pStyle w:val="Header"/>
        <w:rPr>
          <w:rFonts w:ascii="Courier" w:hAnsi="Courier"/>
          <w:sz w:val="20"/>
        </w:rPr>
      </w:pPr>
      <w:r>
        <w:rPr>
          <w:rFonts w:ascii="Courier" w:hAnsi="Courier"/>
          <w:sz w:val="20"/>
        </w:rPr>
        <w:t xml:space="preserve">   1      2</w:t>
      </w:r>
    </w:p>
    <w:p w14:paraId="36794FF3" w14:textId="77777777" w:rsidR="00D63C84" w:rsidRDefault="00D63C84" w:rsidP="00D63C84">
      <w:pPr>
        <w:pStyle w:val="Header"/>
        <w:rPr>
          <w:rFonts w:ascii="Courier" w:hAnsi="Courier"/>
          <w:sz w:val="20"/>
        </w:rPr>
      </w:pPr>
      <w:r>
        <w:rPr>
          <w:rFonts w:ascii="Courier" w:hAnsi="Courier"/>
          <w:sz w:val="20"/>
        </w:rPr>
        <w:t xml:space="preserve">   2      5</w:t>
      </w:r>
    </w:p>
    <w:p w14:paraId="66FD001B" w14:textId="77777777" w:rsidR="00D63C84" w:rsidRDefault="00D63C84" w:rsidP="00D63C84">
      <w:pPr>
        <w:pStyle w:val="Header"/>
        <w:rPr>
          <w:rFonts w:ascii="Courier" w:hAnsi="Courier"/>
          <w:sz w:val="20"/>
        </w:rPr>
      </w:pPr>
      <w:r>
        <w:rPr>
          <w:rFonts w:ascii="Courier" w:hAnsi="Courier"/>
          <w:sz w:val="20"/>
        </w:rPr>
        <w:t xml:space="preserve">   3      8</w:t>
      </w:r>
    </w:p>
    <w:p w14:paraId="12F9FC0E" w14:textId="77777777" w:rsidR="00D63C84" w:rsidRDefault="00D63C84" w:rsidP="00D63C84">
      <w:pPr>
        <w:pStyle w:val="Header"/>
        <w:rPr>
          <w:rFonts w:ascii="Courier" w:hAnsi="Courier"/>
          <w:sz w:val="20"/>
        </w:rPr>
      </w:pPr>
      <w:r>
        <w:rPr>
          <w:rFonts w:ascii="Courier" w:hAnsi="Courier"/>
          <w:sz w:val="20"/>
        </w:rPr>
        <w:t>=================</w:t>
      </w:r>
    </w:p>
    <w:p w14:paraId="1B475C50" w14:textId="77777777" w:rsidR="00D63C84" w:rsidRDefault="00D63C84" w:rsidP="00D63C84">
      <w:pPr>
        <w:pStyle w:val="Header"/>
        <w:rPr>
          <w:rFonts w:ascii="Courier" w:hAnsi="Courier"/>
          <w:sz w:val="20"/>
        </w:rPr>
      </w:pPr>
      <w:r>
        <w:rPr>
          <w:rFonts w:ascii="Courier" w:hAnsi="Courier"/>
          <w:sz w:val="20"/>
        </w:rPr>
        <w:t xml:space="preserve">   4     10</w:t>
      </w:r>
    </w:p>
    <w:p w14:paraId="1BAD1785" w14:textId="77777777" w:rsidR="00D63C84" w:rsidRDefault="00D63C84" w:rsidP="00D63C84">
      <w:pPr>
        <w:pStyle w:val="Header"/>
        <w:rPr>
          <w:rFonts w:ascii="Courier" w:hAnsi="Courier"/>
          <w:sz w:val="20"/>
        </w:rPr>
      </w:pPr>
      <w:r>
        <w:rPr>
          <w:rFonts w:ascii="Courier" w:hAnsi="Courier"/>
          <w:sz w:val="20"/>
        </w:rPr>
        <w:t xml:space="preserve">  i tail head  cap  inv</w:t>
      </w:r>
    </w:p>
    <w:p w14:paraId="5A6C1478" w14:textId="77777777" w:rsidR="00D63C84" w:rsidRDefault="00D63C84" w:rsidP="00D63C84">
      <w:pPr>
        <w:pStyle w:val="Header"/>
        <w:rPr>
          <w:rFonts w:ascii="Courier" w:hAnsi="Courier"/>
          <w:sz w:val="20"/>
        </w:rPr>
      </w:pPr>
      <w:r>
        <w:rPr>
          <w:rFonts w:ascii="Courier" w:hAnsi="Courier"/>
          <w:sz w:val="20"/>
        </w:rPr>
        <w:t xml:space="preserve">  0   0    1     1    2</w:t>
      </w:r>
    </w:p>
    <w:p w14:paraId="7F5A208C" w14:textId="77777777" w:rsidR="00D63C84" w:rsidRDefault="00D63C84" w:rsidP="00D63C84">
      <w:pPr>
        <w:pStyle w:val="Header"/>
        <w:rPr>
          <w:rFonts w:ascii="Courier" w:hAnsi="Courier"/>
          <w:sz w:val="20"/>
        </w:rPr>
      </w:pPr>
      <w:r>
        <w:rPr>
          <w:rFonts w:ascii="Courier" w:hAnsi="Courier"/>
          <w:sz w:val="20"/>
        </w:rPr>
        <w:t xml:space="preserve">  1   0    2     2    5</w:t>
      </w:r>
    </w:p>
    <w:p w14:paraId="3F9F9CB6" w14:textId="77777777" w:rsidR="00D63C84" w:rsidRDefault="00D63C84" w:rsidP="00D63C84">
      <w:pPr>
        <w:pStyle w:val="Header"/>
        <w:rPr>
          <w:rFonts w:ascii="Courier" w:hAnsi="Courier"/>
          <w:sz w:val="20"/>
        </w:rPr>
      </w:pPr>
      <w:r>
        <w:rPr>
          <w:rFonts w:ascii="Courier" w:hAnsi="Courier"/>
          <w:sz w:val="20"/>
        </w:rPr>
        <w:t xml:space="preserve">  2   1    0     0    0</w:t>
      </w:r>
    </w:p>
    <w:p w14:paraId="694BC3B6" w14:textId="77777777" w:rsidR="00D63C84" w:rsidRDefault="00D63C84" w:rsidP="00D63C84">
      <w:pPr>
        <w:pStyle w:val="Header"/>
        <w:rPr>
          <w:rFonts w:ascii="Courier" w:hAnsi="Courier"/>
          <w:sz w:val="20"/>
        </w:rPr>
      </w:pPr>
      <w:r>
        <w:rPr>
          <w:rFonts w:ascii="Courier" w:hAnsi="Courier"/>
          <w:sz w:val="20"/>
        </w:rPr>
        <w:t xml:space="preserve">  3   1    2     1    6</w:t>
      </w:r>
    </w:p>
    <w:p w14:paraId="1AA015E7" w14:textId="77777777" w:rsidR="00D63C84" w:rsidRDefault="00D63C84" w:rsidP="00D63C84">
      <w:pPr>
        <w:pStyle w:val="Header"/>
        <w:rPr>
          <w:rFonts w:ascii="Courier" w:hAnsi="Courier"/>
          <w:sz w:val="20"/>
        </w:rPr>
      </w:pPr>
      <w:r>
        <w:rPr>
          <w:rFonts w:ascii="Courier" w:hAnsi="Courier"/>
          <w:sz w:val="20"/>
        </w:rPr>
        <w:t xml:space="preserve">  4   1    3     2    8</w:t>
      </w:r>
    </w:p>
    <w:p w14:paraId="0A751145" w14:textId="77777777" w:rsidR="00D63C84" w:rsidRDefault="00D63C84" w:rsidP="00D63C84">
      <w:pPr>
        <w:pStyle w:val="Header"/>
        <w:rPr>
          <w:rFonts w:ascii="Courier" w:hAnsi="Courier"/>
          <w:sz w:val="20"/>
        </w:rPr>
      </w:pPr>
      <w:r>
        <w:rPr>
          <w:rFonts w:ascii="Courier" w:hAnsi="Courier"/>
          <w:sz w:val="20"/>
        </w:rPr>
        <w:t xml:space="preserve">  5   2    0     0    1</w:t>
      </w:r>
    </w:p>
    <w:p w14:paraId="48242915" w14:textId="77777777" w:rsidR="00D63C84" w:rsidRDefault="00D63C84" w:rsidP="00D63C84">
      <w:pPr>
        <w:pStyle w:val="Header"/>
        <w:rPr>
          <w:rFonts w:ascii="Courier" w:hAnsi="Courier"/>
          <w:sz w:val="20"/>
        </w:rPr>
      </w:pPr>
      <w:r>
        <w:rPr>
          <w:rFonts w:ascii="Courier" w:hAnsi="Courier"/>
          <w:sz w:val="20"/>
        </w:rPr>
        <w:t xml:space="preserve">  6   2    1     1    3</w:t>
      </w:r>
    </w:p>
    <w:p w14:paraId="2E48DA21" w14:textId="77777777" w:rsidR="00D63C84" w:rsidRDefault="00D63C84" w:rsidP="00D63C84">
      <w:pPr>
        <w:pStyle w:val="Header"/>
        <w:rPr>
          <w:rFonts w:ascii="Courier" w:hAnsi="Courier"/>
          <w:sz w:val="20"/>
        </w:rPr>
      </w:pPr>
      <w:r>
        <w:rPr>
          <w:rFonts w:ascii="Courier" w:hAnsi="Courier"/>
          <w:sz w:val="20"/>
        </w:rPr>
        <w:t xml:space="preserve">  7   2    3     1    9</w:t>
      </w:r>
    </w:p>
    <w:p w14:paraId="3BE4F31D" w14:textId="77777777" w:rsidR="00D63C84" w:rsidRDefault="00D63C84" w:rsidP="00D63C84">
      <w:pPr>
        <w:pStyle w:val="Header"/>
        <w:rPr>
          <w:rFonts w:ascii="Courier" w:hAnsi="Courier"/>
          <w:sz w:val="20"/>
        </w:rPr>
      </w:pPr>
      <w:r>
        <w:rPr>
          <w:rFonts w:ascii="Courier" w:hAnsi="Courier"/>
          <w:sz w:val="20"/>
        </w:rPr>
        <w:t xml:space="preserve">  8   3    1     0    4</w:t>
      </w:r>
    </w:p>
    <w:p w14:paraId="594F722E" w14:textId="77777777" w:rsidR="00D63C84" w:rsidRDefault="00D63C84" w:rsidP="00D63C84">
      <w:pPr>
        <w:pStyle w:val="Header"/>
        <w:rPr>
          <w:rFonts w:ascii="Courier" w:hAnsi="Courier"/>
          <w:sz w:val="20"/>
        </w:rPr>
      </w:pPr>
      <w:r>
        <w:rPr>
          <w:rFonts w:ascii="Courier" w:hAnsi="Courier"/>
          <w:sz w:val="20"/>
        </w:rPr>
        <w:t xml:space="preserve">  9   3    2     0    7</w:t>
      </w:r>
    </w:p>
    <w:p w14:paraId="57DC35F6" w14:textId="77777777" w:rsidR="00D63C84" w:rsidRDefault="00D63C84" w:rsidP="00D63C84">
      <w:pPr>
        <w:pStyle w:val="Header"/>
        <w:rPr>
          <w:rFonts w:ascii="Courier" w:hAnsi="Courier"/>
          <w:sz w:val="20"/>
        </w:rPr>
      </w:pPr>
      <w:r>
        <w:rPr>
          <w:rFonts w:ascii="Courier" w:hAnsi="Courier"/>
          <w:sz w:val="20"/>
        </w:rPr>
        <w:t>3&lt;-1&lt;-0 adds 1 incremental flow</w:t>
      </w:r>
    </w:p>
    <w:p w14:paraId="360F03BF" w14:textId="77777777" w:rsidR="00D63C84" w:rsidRDefault="00D63C84" w:rsidP="00D63C84">
      <w:pPr>
        <w:pStyle w:val="Header"/>
        <w:rPr>
          <w:rFonts w:ascii="Courier" w:hAnsi="Courier"/>
          <w:sz w:val="20"/>
        </w:rPr>
      </w:pPr>
      <w:r>
        <w:rPr>
          <w:rFonts w:ascii="Courier" w:hAnsi="Courier"/>
          <w:sz w:val="20"/>
        </w:rPr>
        <w:t>3&lt;-2&lt;-0 adds 1 incremental flow</w:t>
      </w:r>
    </w:p>
    <w:p w14:paraId="790F8702" w14:textId="77777777" w:rsidR="00D63C84" w:rsidRDefault="00D63C84" w:rsidP="00D63C84">
      <w:pPr>
        <w:pStyle w:val="Header"/>
        <w:rPr>
          <w:rFonts w:ascii="Courier" w:hAnsi="Courier"/>
          <w:sz w:val="20"/>
        </w:rPr>
      </w:pPr>
      <w:r>
        <w:rPr>
          <w:rFonts w:ascii="Courier" w:hAnsi="Courier"/>
          <w:sz w:val="20"/>
        </w:rPr>
        <w:t>3&lt;-1&lt;-2&lt;-0 adds 1 incremental flow</w:t>
      </w:r>
    </w:p>
    <w:p w14:paraId="63BB42A6" w14:textId="77777777" w:rsidR="00D63C84" w:rsidRDefault="00D63C84" w:rsidP="00D63C84">
      <w:pPr>
        <w:pStyle w:val="Header"/>
        <w:rPr>
          <w:rFonts w:ascii="Courier" w:hAnsi="Courier"/>
          <w:sz w:val="20"/>
        </w:rPr>
      </w:pPr>
      <w:r>
        <w:rPr>
          <w:rFonts w:ascii="Courier" w:hAnsi="Courier"/>
          <w:sz w:val="20"/>
        </w:rPr>
        <w:t>3 augmenting paths</w:t>
      </w:r>
    </w:p>
    <w:p w14:paraId="21F8BBF0" w14:textId="77777777" w:rsidR="00D63C84" w:rsidRDefault="00D63C84" w:rsidP="00D63C84">
      <w:pPr>
        <w:pStyle w:val="Header"/>
        <w:rPr>
          <w:rFonts w:ascii="Courier" w:hAnsi="Courier"/>
          <w:sz w:val="20"/>
        </w:rPr>
      </w:pPr>
      <w:r>
        <w:rPr>
          <w:rFonts w:ascii="Courier" w:hAnsi="Courier"/>
          <w:sz w:val="20"/>
        </w:rPr>
        <w:t>S side of min-cut:</w:t>
      </w:r>
    </w:p>
    <w:p w14:paraId="5E4EB3A9" w14:textId="77777777" w:rsidR="00D63C84" w:rsidRDefault="00D63C84" w:rsidP="00D63C84">
      <w:pPr>
        <w:pStyle w:val="Header"/>
        <w:rPr>
          <w:rFonts w:ascii="Courier" w:hAnsi="Courier"/>
          <w:sz w:val="20"/>
        </w:rPr>
      </w:pPr>
      <w:r>
        <w:rPr>
          <w:rFonts w:ascii="Courier" w:hAnsi="Courier"/>
          <w:sz w:val="20"/>
        </w:rPr>
        <w:t>0</w:t>
      </w:r>
    </w:p>
    <w:p w14:paraId="0C4F538F" w14:textId="77777777" w:rsidR="00D63C84" w:rsidRDefault="00D63C84" w:rsidP="00D63C84">
      <w:pPr>
        <w:pStyle w:val="Header"/>
        <w:rPr>
          <w:rFonts w:ascii="Courier" w:hAnsi="Courier"/>
          <w:sz w:val="20"/>
        </w:rPr>
      </w:pPr>
      <w:r>
        <w:rPr>
          <w:rFonts w:ascii="Courier" w:hAnsi="Courier"/>
          <w:sz w:val="20"/>
        </w:rPr>
        <w:t>T side of min-cut:</w:t>
      </w:r>
    </w:p>
    <w:p w14:paraId="5A453D69" w14:textId="77777777" w:rsidR="00D63C84" w:rsidRDefault="00D63C84" w:rsidP="00D63C84">
      <w:pPr>
        <w:pStyle w:val="Header"/>
        <w:rPr>
          <w:rFonts w:ascii="Courier" w:hAnsi="Courier"/>
          <w:sz w:val="20"/>
        </w:rPr>
      </w:pPr>
      <w:r>
        <w:rPr>
          <w:rFonts w:ascii="Courier" w:hAnsi="Courier"/>
          <w:sz w:val="20"/>
        </w:rPr>
        <w:t>1</w:t>
      </w:r>
    </w:p>
    <w:p w14:paraId="2D51C248" w14:textId="77777777" w:rsidR="00D63C84" w:rsidRDefault="00D63C84" w:rsidP="00D63C84">
      <w:pPr>
        <w:pStyle w:val="Header"/>
        <w:rPr>
          <w:rFonts w:ascii="Courier" w:hAnsi="Courier"/>
          <w:sz w:val="20"/>
        </w:rPr>
      </w:pPr>
      <w:r>
        <w:rPr>
          <w:rFonts w:ascii="Courier" w:hAnsi="Courier"/>
          <w:sz w:val="20"/>
        </w:rPr>
        <w:t>2</w:t>
      </w:r>
    </w:p>
    <w:p w14:paraId="34971588" w14:textId="77777777" w:rsidR="00D63C84" w:rsidRDefault="00D63C84" w:rsidP="00D63C84">
      <w:pPr>
        <w:pStyle w:val="Header"/>
        <w:rPr>
          <w:rFonts w:ascii="Courier" w:hAnsi="Courier"/>
          <w:sz w:val="20"/>
        </w:rPr>
      </w:pPr>
      <w:r>
        <w:rPr>
          <w:rFonts w:ascii="Courier" w:hAnsi="Courier"/>
          <w:sz w:val="20"/>
        </w:rPr>
        <w:t>3</w:t>
      </w:r>
    </w:p>
    <w:p w14:paraId="2321BFED" w14:textId="77777777" w:rsidR="00D63C84" w:rsidRDefault="00D63C84" w:rsidP="00D63C84">
      <w:pPr>
        <w:pStyle w:val="Header"/>
        <w:rPr>
          <w:rFonts w:ascii="Courier" w:hAnsi="Courier"/>
          <w:sz w:val="20"/>
        </w:rPr>
      </w:pPr>
      <w:r>
        <w:rPr>
          <w:rFonts w:ascii="Courier" w:hAnsi="Courier"/>
          <w:sz w:val="20"/>
        </w:rPr>
        <w:t>total flow is 3</w:t>
      </w:r>
    </w:p>
    <w:p w14:paraId="60CC9F71" w14:textId="77777777" w:rsidR="00D63C84" w:rsidRDefault="00D63C84" w:rsidP="00D63C84">
      <w:pPr>
        <w:pStyle w:val="Header"/>
        <w:rPr>
          <w:rFonts w:ascii="Courier" w:hAnsi="Courier"/>
          <w:sz w:val="20"/>
        </w:rPr>
      </w:pPr>
      <w:r>
        <w:rPr>
          <w:rFonts w:ascii="Courier" w:hAnsi="Courier"/>
          <w:sz w:val="20"/>
        </w:rPr>
        <w:t>Ford-Fulkerson time 0.000293</w:t>
      </w:r>
    </w:p>
    <w:p w14:paraId="250DA2AC" w14:textId="77777777" w:rsidR="00D63C84" w:rsidRDefault="00D63C84" w:rsidP="00D63C84">
      <w:pPr>
        <w:pStyle w:val="Header"/>
        <w:rPr>
          <w:rFonts w:ascii="Courier" w:hAnsi="Courier"/>
          <w:sz w:val="20"/>
        </w:rPr>
      </w:pPr>
      <w:r>
        <w:rPr>
          <w:rFonts w:ascii="Courier" w:hAnsi="Courier"/>
          <w:sz w:val="20"/>
        </w:rPr>
        <w:t>flows along edges:</w:t>
      </w:r>
    </w:p>
    <w:p w14:paraId="17265430" w14:textId="77777777" w:rsidR="00D63C84" w:rsidRDefault="00D63C84" w:rsidP="00D63C84">
      <w:pPr>
        <w:pStyle w:val="Header"/>
        <w:rPr>
          <w:rFonts w:ascii="Courier" w:hAnsi="Courier"/>
          <w:sz w:val="20"/>
        </w:rPr>
      </w:pPr>
      <w:r>
        <w:rPr>
          <w:rFonts w:ascii="Courier" w:hAnsi="Courier"/>
          <w:sz w:val="20"/>
        </w:rPr>
        <w:t>0-&gt;1 has 1</w:t>
      </w:r>
    </w:p>
    <w:p w14:paraId="347875A7" w14:textId="77777777" w:rsidR="00D63C84" w:rsidRDefault="00D63C84" w:rsidP="00D63C84">
      <w:pPr>
        <w:pStyle w:val="Header"/>
        <w:rPr>
          <w:rFonts w:ascii="Courier" w:hAnsi="Courier"/>
          <w:sz w:val="20"/>
        </w:rPr>
      </w:pPr>
      <w:r>
        <w:rPr>
          <w:rFonts w:ascii="Courier" w:hAnsi="Courier"/>
          <w:sz w:val="20"/>
        </w:rPr>
        <w:t>0-&gt;2 has 2</w:t>
      </w:r>
    </w:p>
    <w:p w14:paraId="0C4654B3" w14:textId="77777777" w:rsidR="00D63C84" w:rsidRDefault="00D63C84" w:rsidP="00D63C84">
      <w:pPr>
        <w:pStyle w:val="Header"/>
        <w:rPr>
          <w:rFonts w:ascii="Courier" w:hAnsi="Courier"/>
          <w:sz w:val="20"/>
        </w:rPr>
      </w:pPr>
      <w:r>
        <w:rPr>
          <w:rFonts w:ascii="Courier" w:hAnsi="Courier"/>
          <w:sz w:val="20"/>
        </w:rPr>
        <w:t>1-&gt;3 has 2</w:t>
      </w:r>
    </w:p>
    <w:p w14:paraId="012C0004" w14:textId="77777777" w:rsidR="00D63C84" w:rsidRDefault="00D63C84" w:rsidP="00D63C84">
      <w:pPr>
        <w:pStyle w:val="Header"/>
        <w:rPr>
          <w:rFonts w:ascii="Courier" w:hAnsi="Courier"/>
          <w:sz w:val="20"/>
        </w:rPr>
      </w:pPr>
      <w:r>
        <w:rPr>
          <w:rFonts w:ascii="Courier" w:hAnsi="Courier"/>
          <w:sz w:val="20"/>
        </w:rPr>
        <w:t>2-&gt;1 has 1</w:t>
      </w:r>
    </w:p>
    <w:p w14:paraId="10095AA5" w14:textId="77777777" w:rsidR="00D63C84" w:rsidRDefault="00D63C84" w:rsidP="00D63C84">
      <w:pPr>
        <w:pStyle w:val="Header"/>
        <w:rPr>
          <w:rFonts w:ascii="Courier" w:hAnsi="Courier"/>
          <w:sz w:val="20"/>
        </w:rPr>
      </w:pPr>
      <w:r>
        <w:rPr>
          <w:rFonts w:ascii="Courier" w:hAnsi="Courier"/>
          <w:sz w:val="20"/>
        </w:rPr>
        <w:t>2-&gt;3 has 1</w:t>
      </w:r>
    </w:p>
    <w:p w14:paraId="51E72077" w14:textId="77777777" w:rsidR="00D63C84" w:rsidRDefault="00D63C84" w:rsidP="00D63C84">
      <w:pPr>
        <w:pStyle w:val="Header"/>
        <w:rPr>
          <w:rFonts w:ascii="Courier" w:hAnsi="Courier"/>
          <w:sz w:val="20"/>
        </w:rPr>
      </w:pPr>
    </w:p>
    <w:p w14:paraId="2AD5673C" w14:textId="77777777" w:rsidR="00D63C84" w:rsidRPr="009C6FC6" w:rsidRDefault="00D63C84" w:rsidP="00D63C84">
      <w:pPr>
        <w:pStyle w:val="Header"/>
        <w:rPr>
          <w:rFonts w:ascii="Times New Roman" w:hAnsi="Times New Roman"/>
          <w:smallCaps/>
        </w:rPr>
        <w:sectPr w:rsidR="00D63C84" w:rsidRPr="009C6FC6" w:rsidSect="00D63C84">
          <w:type w:val="continuous"/>
          <w:pgSz w:w="12240" w:h="15840"/>
          <w:pgMar w:top="1080" w:right="1080" w:bottom="1080" w:left="1080" w:header="720" w:footer="720" w:gutter="0"/>
          <w:cols w:num="2" w:space="720"/>
        </w:sectPr>
      </w:pPr>
    </w:p>
    <w:p w14:paraId="57E63D77" w14:textId="77777777" w:rsidR="00D63C84" w:rsidRPr="009C6FC6" w:rsidRDefault="00D63C84" w:rsidP="00D63C84">
      <w:pPr>
        <w:pStyle w:val="Header"/>
        <w:rPr>
          <w:rFonts w:ascii="Times New Roman" w:hAnsi="Times New Roman"/>
          <w:smallCaps/>
        </w:rPr>
      </w:pPr>
    </w:p>
    <w:p w14:paraId="330312B2" w14:textId="77777777" w:rsidR="00674A9D" w:rsidRPr="009C6FC6" w:rsidRDefault="00674A9D">
      <w:pPr>
        <w:rPr>
          <w:rFonts w:ascii="Times New Roman" w:hAnsi="Times New Roman"/>
          <w:smallCaps/>
        </w:rPr>
      </w:pPr>
      <w:r w:rsidRPr="009C6FC6">
        <w:rPr>
          <w:rFonts w:ascii="Times New Roman" w:hAnsi="Times New Roman"/>
          <w:smallCaps/>
        </w:rPr>
        <w:br w:type="page"/>
      </w:r>
    </w:p>
    <w:p w14:paraId="0673AB67" w14:textId="449569A7" w:rsidR="00D63C84" w:rsidRPr="009C6FC6" w:rsidRDefault="00D63C84" w:rsidP="00D63C84">
      <w:pPr>
        <w:pStyle w:val="Header"/>
        <w:rPr>
          <w:rFonts w:ascii="Times New Roman" w:hAnsi="Times New Roman"/>
          <w:smallCaps/>
        </w:rPr>
      </w:pPr>
      <w:r w:rsidRPr="009C6FC6">
        <w:rPr>
          <w:rFonts w:ascii="Times New Roman" w:hAnsi="Times New Roman"/>
          <w:smallCaps/>
        </w:rPr>
        <w:lastRenderedPageBreak/>
        <w:t>17.E.  Ford-Fulkerson Correctness</w:t>
      </w:r>
    </w:p>
    <w:p w14:paraId="1E8342CC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</w:p>
    <w:p w14:paraId="2CA63E50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  <w:r w:rsidRPr="009C6FC6">
        <w:rPr>
          <w:rFonts w:ascii="Times New Roman" w:hAnsi="Times New Roman"/>
        </w:rPr>
        <w:t>Definitions:  Given a cut (S, T):</w:t>
      </w:r>
    </w:p>
    <w:p w14:paraId="00B1515E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</w:p>
    <w:p w14:paraId="2D8B2F82" w14:textId="77777777" w:rsidR="00D63C84" w:rsidRPr="009C6FC6" w:rsidRDefault="00D63C84">
      <w:pPr>
        <w:pStyle w:val="Header"/>
        <w:tabs>
          <w:tab w:val="clear" w:pos="4320"/>
          <w:tab w:val="clear" w:pos="8640"/>
        </w:tabs>
        <w:ind w:left="360" w:hanging="360"/>
        <w:rPr>
          <w:rFonts w:ascii="Times New Roman" w:hAnsi="Times New Roman"/>
        </w:rPr>
      </w:pPr>
      <w:r w:rsidRPr="009C6FC6">
        <w:rPr>
          <w:rFonts w:ascii="Times New Roman" w:hAnsi="Times New Roman"/>
        </w:rPr>
        <w:t>1.</w:t>
      </w:r>
      <w:r w:rsidRPr="009C6FC6">
        <w:rPr>
          <w:rFonts w:ascii="Times New Roman" w:hAnsi="Times New Roman"/>
        </w:rPr>
        <w:tab/>
      </w:r>
      <w:r w:rsidRPr="009C6FC6">
        <w:rPr>
          <w:rFonts w:ascii="Times New Roman" w:hAnsi="Times New Roman"/>
          <w:i/>
        </w:rPr>
        <w:t>Capacity</w:t>
      </w:r>
      <w:r w:rsidRPr="009C6FC6">
        <w:rPr>
          <w:rFonts w:ascii="Times New Roman" w:hAnsi="Times New Roman"/>
        </w:rPr>
        <w:t xml:space="preserve"> = sum of capacities over the edges going from the S-side to the T-side:</w:t>
      </w:r>
    </w:p>
    <w:p w14:paraId="4FAA5615" w14:textId="77777777" w:rsidR="00D63C84" w:rsidRPr="009C6FC6" w:rsidRDefault="00D63C84">
      <w:pPr>
        <w:pStyle w:val="Header"/>
        <w:tabs>
          <w:tab w:val="clear" w:pos="4320"/>
          <w:tab w:val="clear" w:pos="8640"/>
        </w:tabs>
        <w:ind w:left="360" w:hanging="360"/>
        <w:rPr>
          <w:rFonts w:ascii="Times New Roman" w:hAnsi="Times New Roman"/>
        </w:rPr>
      </w:pPr>
    </w:p>
    <w:p w14:paraId="54B55063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  <w:r w:rsidRPr="009C6FC6">
        <w:rPr>
          <w:rFonts w:ascii="Times New Roman" w:hAnsi="Times New Roman"/>
        </w:rPr>
        <w:tab/>
      </w:r>
      <w:r w:rsidRPr="009C6FC6">
        <w:rPr>
          <w:rFonts w:ascii="Times New Roman" w:hAnsi="Times New Roman"/>
          <w:position w:val="-38"/>
        </w:rPr>
        <w:object w:dxaOrig="2180" w:dyaOrig="580" w14:anchorId="3C25DE9C">
          <v:shape id="_x0000_i1026" type="#_x0000_t75" style="width:109.6pt;height:29.65pt" o:ole="">
            <v:imagedata r:id="rId34" o:title=""/>
          </v:shape>
          <o:OLEObject Type="Embed" ProgID="Equation.3" ShapeID="_x0000_i1026" DrawAspect="Content" ObjectID="_1529841660" r:id="rId35"/>
        </w:object>
      </w:r>
    </w:p>
    <w:p w14:paraId="4AD9C593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</w:p>
    <w:p w14:paraId="1F7D698D" w14:textId="77777777" w:rsidR="00D63C84" w:rsidRPr="009C6FC6" w:rsidRDefault="00D63C84">
      <w:pPr>
        <w:pStyle w:val="Header"/>
        <w:tabs>
          <w:tab w:val="clear" w:pos="4320"/>
          <w:tab w:val="clear" w:pos="8640"/>
        </w:tabs>
        <w:ind w:left="360" w:hanging="360"/>
        <w:rPr>
          <w:rFonts w:ascii="Times New Roman" w:hAnsi="Times New Roman"/>
        </w:rPr>
      </w:pPr>
      <w:r w:rsidRPr="009C6FC6">
        <w:rPr>
          <w:rFonts w:ascii="Times New Roman" w:hAnsi="Times New Roman"/>
        </w:rPr>
        <w:t>2.</w:t>
      </w:r>
      <w:r w:rsidRPr="009C6FC6">
        <w:rPr>
          <w:rFonts w:ascii="Times New Roman" w:hAnsi="Times New Roman"/>
        </w:rPr>
        <w:tab/>
        <w:t xml:space="preserve">Given a flow assignment (observes flow conservation) for a network, the </w:t>
      </w:r>
      <w:r w:rsidRPr="009C6FC6">
        <w:rPr>
          <w:rFonts w:ascii="Times New Roman" w:hAnsi="Times New Roman"/>
          <w:i/>
        </w:rPr>
        <w:t>net flow</w:t>
      </w:r>
      <w:r w:rsidRPr="009C6FC6">
        <w:rPr>
          <w:rFonts w:ascii="Times New Roman" w:hAnsi="Times New Roman"/>
        </w:rPr>
        <w:t xml:space="preserve"> across a cut is the sum:</w:t>
      </w:r>
    </w:p>
    <w:p w14:paraId="29471533" w14:textId="77777777" w:rsidR="00D63C84" w:rsidRPr="009C6FC6" w:rsidRDefault="00D63C84">
      <w:pPr>
        <w:pStyle w:val="Header"/>
        <w:tabs>
          <w:tab w:val="clear" w:pos="4320"/>
          <w:tab w:val="clear" w:pos="8640"/>
        </w:tabs>
        <w:ind w:left="360" w:hanging="360"/>
        <w:rPr>
          <w:rFonts w:ascii="Times New Roman" w:hAnsi="Times New Roman"/>
        </w:rPr>
      </w:pPr>
    </w:p>
    <w:p w14:paraId="27050A3D" w14:textId="77777777" w:rsidR="00D63C84" w:rsidRPr="009C6FC6" w:rsidRDefault="00D63C84" w:rsidP="00D63C84">
      <w:pPr>
        <w:pStyle w:val="Header"/>
        <w:tabs>
          <w:tab w:val="clear" w:pos="4320"/>
          <w:tab w:val="clear" w:pos="8640"/>
        </w:tabs>
        <w:ind w:left="360" w:hanging="360"/>
        <w:rPr>
          <w:rFonts w:ascii="Times New Roman" w:hAnsi="Times New Roman"/>
        </w:rPr>
      </w:pPr>
      <w:r w:rsidRPr="009C6FC6">
        <w:rPr>
          <w:rFonts w:ascii="Times New Roman" w:hAnsi="Times New Roman"/>
        </w:rPr>
        <w:tab/>
      </w:r>
      <w:r w:rsidRPr="009C6FC6">
        <w:rPr>
          <w:rFonts w:ascii="Times New Roman" w:hAnsi="Times New Roman"/>
        </w:rPr>
        <w:tab/>
      </w:r>
      <w:r w:rsidRPr="009C6FC6">
        <w:rPr>
          <w:rFonts w:ascii="Times New Roman" w:hAnsi="Times New Roman"/>
          <w:position w:val="-38"/>
        </w:rPr>
        <w:object w:dxaOrig="3240" w:dyaOrig="580" w14:anchorId="13D9E6A8">
          <v:shape id="_x0000_i1027" type="#_x0000_t75" style="width:162.55pt;height:29.65pt" o:ole="">
            <v:imagedata r:id="rId36" o:title=""/>
          </v:shape>
          <o:OLEObject Type="Embed" ProgID="Equation.3" ShapeID="_x0000_i1027" DrawAspect="Content" ObjectID="_1529841661" r:id="rId37"/>
        </w:object>
      </w:r>
    </w:p>
    <w:p w14:paraId="07668F4B" w14:textId="77777777" w:rsidR="00D63C84" w:rsidRPr="009C6FC6" w:rsidRDefault="00D63C84">
      <w:pPr>
        <w:pStyle w:val="Header"/>
        <w:tabs>
          <w:tab w:val="clear" w:pos="4320"/>
          <w:tab w:val="clear" w:pos="8640"/>
        </w:tabs>
        <w:ind w:left="360" w:hanging="360"/>
        <w:jc w:val="center"/>
        <w:rPr>
          <w:rFonts w:ascii="Times New Roman" w:hAnsi="Times New Roman"/>
        </w:rPr>
      </w:pPr>
    </w:p>
    <w:p w14:paraId="0493EE84" w14:textId="77777777" w:rsidR="00D63C84" w:rsidRPr="009C6FC6" w:rsidRDefault="00D63C84">
      <w:pPr>
        <w:pStyle w:val="Header"/>
        <w:tabs>
          <w:tab w:val="clear" w:pos="4320"/>
          <w:tab w:val="clear" w:pos="8640"/>
        </w:tabs>
        <w:ind w:left="360" w:hanging="360"/>
        <w:jc w:val="center"/>
        <w:rPr>
          <w:rFonts w:ascii="Times New Roman" w:hAnsi="Times New Roman"/>
        </w:rPr>
      </w:pPr>
      <w:r w:rsidRPr="009C6FC6">
        <w:rPr>
          <w:rFonts w:ascii="Times New Roman" w:hAnsi="Times New Roman"/>
        </w:rPr>
        <w:t xml:space="preserve">(Consider only the </w:t>
      </w:r>
      <w:r w:rsidRPr="009C6FC6">
        <w:rPr>
          <w:rFonts w:ascii="Times New Roman" w:hAnsi="Times New Roman"/>
          <w:u w:val="single"/>
        </w:rPr>
        <w:t>positive</w:t>
      </w:r>
      <w:r w:rsidRPr="009C6FC6">
        <w:rPr>
          <w:rFonts w:ascii="Times New Roman" w:hAnsi="Times New Roman"/>
        </w:rPr>
        <w:t xml:space="preserve"> flow values, not the negative flow values.)</w:t>
      </w:r>
    </w:p>
    <w:p w14:paraId="3A31EF42" w14:textId="77777777" w:rsidR="00D63C84" w:rsidRPr="009C6FC6" w:rsidRDefault="00D63C84">
      <w:pPr>
        <w:pStyle w:val="Header"/>
        <w:tabs>
          <w:tab w:val="clear" w:pos="4320"/>
          <w:tab w:val="clear" w:pos="8640"/>
        </w:tabs>
        <w:ind w:left="360" w:hanging="360"/>
        <w:jc w:val="center"/>
        <w:rPr>
          <w:rFonts w:ascii="Times New Roman" w:hAnsi="Times New Roman"/>
        </w:rPr>
      </w:pPr>
    </w:p>
    <w:p w14:paraId="28B47E63" w14:textId="77777777" w:rsidR="00D63C84" w:rsidRPr="009C6FC6" w:rsidRDefault="00D63C84">
      <w:pPr>
        <w:pStyle w:val="Header"/>
        <w:tabs>
          <w:tab w:val="clear" w:pos="4320"/>
          <w:tab w:val="clear" w:pos="8640"/>
        </w:tabs>
        <w:ind w:left="360" w:hanging="360"/>
        <w:jc w:val="center"/>
        <w:rPr>
          <w:rFonts w:ascii="Times New Roman" w:hAnsi="Times New Roman"/>
        </w:rPr>
      </w:pPr>
    </w:p>
    <w:p w14:paraId="2F61536A" w14:textId="77777777" w:rsidR="00D63C84" w:rsidRPr="009C6FC6" w:rsidRDefault="00A44D6D">
      <w:pPr>
        <w:pStyle w:val="Header"/>
        <w:tabs>
          <w:tab w:val="clear" w:pos="4320"/>
          <w:tab w:val="clear" w:pos="8640"/>
        </w:tabs>
        <w:ind w:left="360" w:hanging="360"/>
        <w:jc w:val="center"/>
        <w:rPr>
          <w:rFonts w:ascii="Times New Roman" w:hAnsi="Times New Roman"/>
        </w:rPr>
      </w:pPr>
      <w:r w:rsidRPr="009C6FC6">
        <w:rPr>
          <w:rFonts w:ascii="Times New Roman" w:hAnsi="Times New Roman"/>
          <w:noProof/>
        </w:rPr>
        <w:drawing>
          <wp:inline distT="0" distB="0" distL="0" distR="0" wp14:anchorId="297288A9" wp14:editId="29F175C4">
            <wp:extent cx="2844800" cy="2446655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0" cy="2446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C9CCDE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  <w:sectPr w:rsidR="00D63C84" w:rsidRPr="009C6FC6" w:rsidSect="00D63C84">
          <w:type w:val="continuous"/>
          <w:pgSz w:w="12240" w:h="15840"/>
          <w:pgMar w:top="1080" w:right="1080" w:bottom="1080" w:left="1080" w:header="720" w:footer="720" w:gutter="0"/>
          <w:cols w:space="720"/>
        </w:sectPr>
      </w:pPr>
    </w:p>
    <w:p w14:paraId="2FC545CE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  <w:r w:rsidRPr="009C6FC6">
        <w:rPr>
          <w:rFonts w:ascii="Times New Roman" w:hAnsi="Times New Roman"/>
        </w:rPr>
        <w:lastRenderedPageBreak/>
        <w:t>Cut 1:</w:t>
      </w:r>
    </w:p>
    <w:p w14:paraId="3E13AB8E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</w:p>
    <w:p w14:paraId="13A93783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  <w:r w:rsidRPr="009C6FC6">
        <w:rPr>
          <w:rFonts w:ascii="Times New Roman" w:hAnsi="Times New Roman"/>
        </w:rPr>
        <w:tab/>
        <w:t>S = {s}</w:t>
      </w:r>
    </w:p>
    <w:p w14:paraId="5DC356A8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  <w:r w:rsidRPr="009C6FC6">
        <w:rPr>
          <w:rFonts w:ascii="Times New Roman" w:hAnsi="Times New Roman"/>
        </w:rPr>
        <w:tab/>
        <w:t>T = {t, a, b, c, d}</w:t>
      </w:r>
    </w:p>
    <w:p w14:paraId="29E06278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</w:p>
    <w:p w14:paraId="202E5D9A" w14:textId="77777777" w:rsidR="00D63C84" w:rsidRPr="009C6FC6" w:rsidRDefault="00D63C84">
      <w:pPr>
        <w:pStyle w:val="Header"/>
        <w:tabs>
          <w:tab w:val="clear" w:pos="4320"/>
          <w:tab w:val="clear" w:pos="8640"/>
          <w:tab w:val="left" w:pos="720"/>
          <w:tab w:val="right" w:pos="1800"/>
        </w:tabs>
        <w:rPr>
          <w:rFonts w:ascii="Times New Roman" w:hAnsi="Times New Roman"/>
        </w:rPr>
      </w:pPr>
      <w:r w:rsidRPr="009C6FC6">
        <w:rPr>
          <w:rFonts w:ascii="Times New Roman" w:hAnsi="Times New Roman"/>
        </w:rPr>
        <w:tab/>
        <w:t>Capacity = 19</w:t>
      </w:r>
    </w:p>
    <w:p w14:paraId="2DC9A5C7" w14:textId="77777777" w:rsidR="00D63C84" w:rsidRPr="009C6FC6" w:rsidRDefault="00D63C84">
      <w:pPr>
        <w:pStyle w:val="Header"/>
        <w:tabs>
          <w:tab w:val="clear" w:pos="4320"/>
          <w:tab w:val="clear" w:pos="8640"/>
          <w:tab w:val="left" w:pos="720"/>
          <w:tab w:val="right" w:pos="1800"/>
        </w:tabs>
        <w:rPr>
          <w:rFonts w:ascii="Times New Roman" w:hAnsi="Times New Roman"/>
        </w:rPr>
      </w:pPr>
    </w:p>
    <w:p w14:paraId="2BE98C0D" w14:textId="77777777" w:rsidR="00D63C84" w:rsidRPr="009C6FC6" w:rsidRDefault="00D63C84">
      <w:pPr>
        <w:pStyle w:val="Header"/>
        <w:tabs>
          <w:tab w:val="clear" w:pos="4320"/>
          <w:tab w:val="clear" w:pos="8640"/>
          <w:tab w:val="left" w:pos="720"/>
          <w:tab w:val="right" w:pos="1800"/>
        </w:tabs>
        <w:rPr>
          <w:rFonts w:ascii="Times New Roman" w:hAnsi="Times New Roman"/>
        </w:rPr>
      </w:pPr>
      <w:r w:rsidRPr="009C6FC6">
        <w:rPr>
          <w:rFonts w:ascii="Times New Roman" w:hAnsi="Times New Roman"/>
        </w:rPr>
        <w:tab/>
        <w:t xml:space="preserve">Flow Across Cut = </w:t>
      </w:r>
    </w:p>
    <w:p w14:paraId="39AE9083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  <w:r w:rsidRPr="009C6FC6">
        <w:rPr>
          <w:rFonts w:ascii="Times New Roman" w:hAnsi="Times New Roman"/>
        </w:rPr>
        <w:br w:type="column"/>
      </w:r>
      <w:r w:rsidRPr="009C6FC6">
        <w:rPr>
          <w:rFonts w:ascii="Times New Roman" w:hAnsi="Times New Roman"/>
        </w:rPr>
        <w:lastRenderedPageBreak/>
        <w:t>Cut 2:</w:t>
      </w:r>
    </w:p>
    <w:p w14:paraId="78EAB77F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</w:p>
    <w:p w14:paraId="5F8E6F08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  <w:r w:rsidRPr="009C6FC6">
        <w:rPr>
          <w:rFonts w:ascii="Times New Roman" w:hAnsi="Times New Roman"/>
        </w:rPr>
        <w:tab/>
        <w:t>S = {s, a, c}</w:t>
      </w:r>
    </w:p>
    <w:p w14:paraId="76467552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  <w:r w:rsidRPr="009C6FC6">
        <w:rPr>
          <w:rFonts w:ascii="Times New Roman" w:hAnsi="Times New Roman"/>
        </w:rPr>
        <w:tab/>
        <w:t>T = {t, b, d}</w:t>
      </w:r>
    </w:p>
    <w:p w14:paraId="080FCED1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</w:p>
    <w:p w14:paraId="617DDD7F" w14:textId="77777777" w:rsidR="00D63C84" w:rsidRPr="009C6FC6" w:rsidRDefault="00D63C84">
      <w:pPr>
        <w:pStyle w:val="Header"/>
        <w:tabs>
          <w:tab w:val="clear" w:pos="4320"/>
          <w:tab w:val="clear" w:pos="8640"/>
          <w:tab w:val="left" w:pos="720"/>
          <w:tab w:val="right" w:pos="1800"/>
        </w:tabs>
        <w:rPr>
          <w:rFonts w:ascii="Times New Roman" w:hAnsi="Times New Roman"/>
        </w:rPr>
      </w:pPr>
      <w:r w:rsidRPr="009C6FC6">
        <w:rPr>
          <w:rFonts w:ascii="Times New Roman" w:hAnsi="Times New Roman"/>
        </w:rPr>
        <w:tab/>
        <w:t>Capacity = 22</w:t>
      </w:r>
    </w:p>
    <w:p w14:paraId="34A74C78" w14:textId="77777777" w:rsidR="00D63C84" w:rsidRPr="009C6FC6" w:rsidRDefault="00D63C84">
      <w:pPr>
        <w:pStyle w:val="Header"/>
        <w:tabs>
          <w:tab w:val="clear" w:pos="4320"/>
          <w:tab w:val="clear" w:pos="8640"/>
          <w:tab w:val="left" w:pos="720"/>
          <w:tab w:val="right" w:pos="1800"/>
        </w:tabs>
        <w:rPr>
          <w:rFonts w:ascii="Times New Roman" w:hAnsi="Times New Roman"/>
        </w:rPr>
      </w:pPr>
    </w:p>
    <w:p w14:paraId="112D70B0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  <w:r w:rsidRPr="009C6FC6">
        <w:rPr>
          <w:rFonts w:ascii="Times New Roman" w:hAnsi="Times New Roman"/>
        </w:rPr>
        <w:tab/>
        <w:t xml:space="preserve">Flow Across Cut = </w:t>
      </w:r>
    </w:p>
    <w:p w14:paraId="1748C24B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  <w:r w:rsidRPr="009C6FC6">
        <w:rPr>
          <w:rFonts w:ascii="Times New Roman" w:hAnsi="Times New Roman"/>
        </w:rPr>
        <w:br w:type="column"/>
      </w:r>
      <w:r w:rsidRPr="009C6FC6">
        <w:rPr>
          <w:rFonts w:ascii="Times New Roman" w:hAnsi="Times New Roman"/>
        </w:rPr>
        <w:lastRenderedPageBreak/>
        <w:t>Cut 3:</w:t>
      </w:r>
    </w:p>
    <w:p w14:paraId="5D526D1E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</w:p>
    <w:p w14:paraId="3E3108BE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  <w:r w:rsidRPr="009C6FC6">
        <w:rPr>
          <w:rFonts w:ascii="Times New Roman" w:hAnsi="Times New Roman"/>
        </w:rPr>
        <w:tab/>
        <w:t>S = {s, a, b}</w:t>
      </w:r>
    </w:p>
    <w:p w14:paraId="7A2929A0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  <w:r w:rsidRPr="009C6FC6">
        <w:rPr>
          <w:rFonts w:ascii="Times New Roman" w:hAnsi="Times New Roman"/>
        </w:rPr>
        <w:tab/>
        <w:t>T = {t, c, d}</w:t>
      </w:r>
    </w:p>
    <w:p w14:paraId="182EDFB4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</w:p>
    <w:p w14:paraId="5948CA8A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  <w:r w:rsidRPr="009C6FC6">
        <w:rPr>
          <w:rFonts w:ascii="Times New Roman" w:hAnsi="Times New Roman"/>
        </w:rPr>
        <w:tab/>
        <w:t>Capacity = 14</w:t>
      </w:r>
    </w:p>
    <w:p w14:paraId="588EFB47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</w:p>
    <w:p w14:paraId="004AC942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  <w:r w:rsidRPr="009C6FC6">
        <w:rPr>
          <w:rFonts w:ascii="Times New Roman" w:hAnsi="Times New Roman"/>
        </w:rPr>
        <w:tab/>
        <w:t xml:space="preserve">Flow Across Cut = </w:t>
      </w:r>
    </w:p>
    <w:p w14:paraId="5017A31F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</w:p>
    <w:p w14:paraId="35D9B44E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  <w:sectPr w:rsidR="00D63C84" w:rsidRPr="009C6FC6" w:rsidSect="00D63C84">
          <w:type w:val="continuous"/>
          <w:pgSz w:w="12240" w:h="15840"/>
          <w:pgMar w:top="1080" w:right="1080" w:bottom="1080" w:left="1080" w:header="720" w:footer="720" w:gutter="0"/>
          <w:cols w:num="3" w:space="720" w:equalWidth="0">
            <w:col w:w="2880" w:space="720"/>
            <w:col w:w="2880" w:space="720"/>
            <w:col w:w="2880"/>
          </w:cols>
        </w:sectPr>
      </w:pPr>
    </w:p>
    <w:p w14:paraId="7BE6E69B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</w:p>
    <w:p w14:paraId="6429B314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  <w:r w:rsidRPr="009C6FC6">
        <w:rPr>
          <w:rFonts w:ascii="Times New Roman" w:hAnsi="Times New Roman"/>
        </w:rPr>
        <w:t xml:space="preserve">Claim 1:  Net flow across </w:t>
      </w:r>
      <w:r w:rsidRPr="009C6FC6">
        <w:rPr>
          <w:rFonts w:ascii="Times New Roman" w:hAnsi="Times New Roman"/>
          <w:u w:val="single"/>
        </w:rPr>
        <w:t>any</w:t>
      </w:r>
      <w:r w:rsidRPr="009C6FC6">
        <w:rPr>
          <w:rFonts w:ascii="Times New Roman" w:hAnsi="Times New Roman"/>
        </w:rPr>
        <w:t xml:space="preserve"> cut = Amount of flow (from source to sink)</w:t>
      </w:r>
    </w:p>
    <w:p w14:paraId="2EC80053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</w:p>
    <w:p w14:paraId="49C145DF" w14:textId="77777777" w:rsidR="00D63C84" w:rsidRPr="009C6FC6" w:rsidRDefault="00A44D6D">
      <w:pPr>
        <w:pStyle w:val="Header"/>
        <w:tabs>
          <w:tab w:val="clear" w:pos="4320"/>
          <w:tab w:val="clear" w:pos="8640"/>
        </w:tabs>
        <w:jc w:val="center"/>
        <w:rPr>
          <w:rFonts w:ascii="Times New Roman" w:hAnsi="Times New Roman"/>
        </w:rPr>
      </w:pPr>
      <w:r w:rsidRPr="009C6FC6">
        <w:rPr>
          <w:rFonts w:ascii="Times New Roman" w:hAnsi="Times New Roman"/>
          <w:noProof/>
        </w:rPr>
        <w:lastRenderedPageBreak/>
        <w:drawing>
          <wp:inline distT="0" distB="0" distL="0" distR="0" wp14:anchorId="2F3FA6C9" wp14:editId="37EE4AE8">
            <wp:extent cx="2557145" cy="2226945"/>
            <wp:effectExtent l="0" t="0" r="8255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7145" cy="2226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A24E10" w14:textId="77777777" w:rsidR="00D63C84" w:rsidRPr="009C6FC6" w:rsidRDefault="00D63C84">
      <w:pPr>
        <w:pStyle w:val="Header"/>
        <w:tabs>
          <w:tab w:val="clear" w:pos="4320"/>
          <w:tab w:val="clear" w:pos="8640"/>
        </w:tabs>
        <w:jc w:val="center"/>
        <w:rPr>
          <w:rFonts w:ascii="Times New Roman" w:hAnsi="Times New Roman"/>
        </w:rPr>
      </w:pPr>
    </w:p>
    <w:p w14:paraId="6B996B51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  <w:r w:rsidRPr="009C6FC6">
        <w:rPr>
          <w:rFonts w:ascii="Times New Roman" w:hAnsi="Times New Roman"/>
        </w:rPr>
        <w:tab/>
        <w:t>Amount of flow = f(</w:t>
      </w:r>
      <w:r w:rsidRPr="009C6FC6">
        <w:rPr>
          <w:rFonts w:ascii="Times New Roman" w:hAnsi="Times New Roman"/>
          <w:i/>
        </w:rPr>
        <w:t>a</w:t>
      </w:r>
      <w:r w:rsidRPr="009C6FC6">
        <w:rPr>
          <w:rFonts w:ascii="Times New Roman" w:hAnsi="Times New Roman"/>
        </w:rPr>
        <w:t>) + f(</w:t>
      </w:r>
      <w:r w:rsidRPr="009C6FC6">
        <w:rPr>
          <w:rFonts w:ascii="Times New Roman" w:hAnsi="Times New Roman"/>
          <w:i/>
        </w:rPr>
        <w:t>b</w:t>
      </w:r>
      <w:r w:rsidRPr="009C6FC6">
        <w:rPr>
          <w:rFonts w:ascii="Times New Roman" w:hAnsi="Times New Roman"/>
        </w:rPr>
        <w:t>) + f(</w:t>
      </w:r>
      <w:r w:rsidRPr="009C6FC6">
        <w:rPr>
          <w:rFonts w:ascii="Times New Roman" w:hAnsi="Times New Roman"/>
          <w:i/>
        </w:rPr>
        <w:t>c</w:t>
      </w:r>
      <w:r w:rsidRPr="009C6FC6">
        <w:rPr>
          <w:rFonts w:ascii="Times New Roman" w:hAnsi="Times New Roman"/>
        </w:rPr>
        <w:t>) = f(</w:t>
      </w:r>
      <w:r w:rsidRPr="009C6FC6">
        <w:rPr>
          <w:rFonts w:ascii="Times New Roman" w:hAnsi="Times New Roman"/>
          <w:i/>
        </w:rPr>
        <w:t>h</w:t>
      </w:r>
      <w:r w:rsidRPr="009C6FC6">
        <w:rPr>
          <w:rFonts w:ascii="Times New Roman" w:hAnsi="Times New Roman"/>
        </w:rPr>
        <w:t>) + f(</w:t>
      </w:r>
      <w:r w:rsidRPr="009C6FC6">
        <w:rPr>
          <w:rFonts w:ascii="Times New Roman" w:hAnsi="Times New Roman"/>
          <w:i/>
        </w:rPr>
        <w:t>i</w:t>
      </w:r>
      <w:r w:rsidRPr="009C6FC6">
        <w:rPr>
          <w:rFonts w:ascii="Times New Roman" w:hAnsi="Times New Roman"/>
        </w:rPr>
        <w:t>) + f(</w:t>
      </w:r>
      <w:r w:rsidRPr="009C6FC6">
        <w:rPr>
          <w:rFonts w:ascii="Times New Roman" w:hAnsi="Times New Roman"/>
          <w:i/>
        </w:rPr>
        <w:t>c</w:t>
      </w:r>
      <w:r w:rsidRPr="009C6FC6">
        <w:rPr>
          <w:rFonts w:ascii="Times New Roman" w:hAnsi="Times New Roman"/>
        </w:rPr>
        <w:t>)</w:t>
      </w:r>
    </w:p>
    <w:p w14:paraId="77B6E268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</w:p>
    <w:p w14:paraId="3E18A3D8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  <w:r w:rsidRPr="009C6FC6">
        <w:rPr>
          <w:rFonts w:ascii="Times New Roman" w:hAnsi="Times New Roman"/>
        </w:rPr>
        <w:tab/>
        <w:t>Observe S’:  f(</w:t>
      </w:r>
      <w:r w:rsidRPr="009C6FC6">
        <w:rPr>
          <w:rFonts w:ascii="Times New Roman" w:hAnsi="Times New Roman"/>
          <w:i/>
        </w:rPr>
        <w:t>a</w:t>
      </w:r>
      <w:r w:rsidRPr="009C6FC6">
        <w:rPr>
          <w:rFonts w:ascii="Times New Roman" w:hAnsi="Times New Roman"/>
        </w:rPr>
        <w:t>) + f(</w:t>
      </w:r>
      <w:r w:rsidRPr="009C6FC6">
        <w:rPr>
          <w:rFonts w:ascii="Times New Roman" w:hAnsi="Times New Roman"/>
          <w:i/>
        </w:rPr>
        <w:t>g</w:t>
      </w:r>
      <w:r w:rsidRPr="009C6FC6">
        <w:rPr>
          <w:rFonts w:ascii="Times New Roman" w:hAnsi="Times New Roman"/>
        </w:rPr>
        <w:t>) = f(</w:t>
      </w:r>
      <w:r w:rsidRPr="009C6FC6">
        <w:rPr>
          <w:rFonts w:ascii="Times New Roman" w:hAnsi="Times New Roman"/>
          <w:i/>
        </w:rPr>
        <w:t>f</w:t>
      </w:r>
      <w:r w:rsidRPr="009C6FC6">
        <w:rPr>
          <w:rFonts w:ascii="Times New Roman" w:hAnsi="Times New Roman"/>
        </w:rPr>
        <w:t>) + f(</w:t>
      </w:r>
      <w:r w:rsidRPr="009C6FC6">
        <w:rPr>
          <w:rFonts w:ascii="Times New Roman" w:hAnsi="Times New Roman"/>
          <w:i/>
        </w:rPr>
        <w:t>h</w:t>
      </w:r>
      <w:r w:rsidRPr="009C6FC6">
        <w:rPr>
          <w:rFonts w:ascii="Times New Roman" w:hAnsi="Times New Roman"/>
        </w:rPr>
        <w:t>), so f(</w:t>
      </w:r>
      <w:r w:rsidRPr="009C6FC6">
        <w:rPr>
          <w:rFonts w:ascii="Times New Roman" w:hAnsi="Times New Roman"/>
          <w:i/>
        </w:rPr>
        <w:t>a</w:t>
      </w:r>
      <w:r w:rsidRPr="009C6FC6">
        <w:rPr>
          <w:rFonts w:ascii="Times New Roman" w:hAnsi="Times New Roman"/>
        </w:rPr>
        <w:t>) = f(</w:t>
      </w:r>
      <w:r w:rsidRPr="009C6FC6">
        <w:rPr>
          <w:rFonts w:ascii="Times New Roman" w:hAnsi="Times New Roman"/>
          <w:i/>
        </w:rPr>
        <w:t>h</w:t>
      </w:r>
      <w:r w:rsidRPr="009C6FC6">
        <w:rPr>
          <w:rFonts w:ascii="Times New Roman" w:hAnsi="Times New Roman"/>
        </w:rPr>
        <w:t>) + f(</w:t>
      </w:r>
      <w:r w:rsidRPr="009C6FC6">
        <w:rPr>
          <w:rFonts w:ascii="Times New Roman" w:hAnsi="Times New Roman"/>
          <w:i/>
        </w:rPr>
        <w:t>f</w:t>
      </w:r>
      <w:r w:rsidRPr="009C6FC6">
        <w:rPr>
          <w:rFonts w:ascii="Times New Roman" w:hAnsi="Times New Roman"/>
        </w:rPr>
        <w:t>) – f(</w:t>
      </w:r>
      <w:r w:rsidRPr="009C6FC6">
        <w:rPr>
          <w:rFonts w:ascii="Times New Roman" w:hAnsi="Times New Roman"/>
          <w:i/>
        </w:rPr>
        <w:t>g</w:t>
      </w:r>
      <w:r w:rsidRPr="009C6FC6">
        <w:rPr>
          <w:rFonts w:ascii="Times New Roman" w:hAnsi="Times New Roman"/>
        </w:rPr>
        <w:t>)</w:t>
      </w:r>
    </w:p>
    <w:p w14:paraId="52527D3E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</w:p>
    <w:p w14:paraId="419BA351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  <w:r w:rsidRPr="009C6FC6">
        <w:rPr>
          <w:rFonts w:ascii="Times New Roman" w:hAnsi="Times New Roman"/>
        </w:rPr>
        <w:tab/>
        <w:t>Net flow across cut = f(</w:t>
      </w:r>
      <w:r w:rsidRPr="009C6FC6">
        <w:rPr>
          <w:rFonts w:ascii="Times New Roman" w:hAnsi="Times New Roman"/>
          <w:i/>
        </w:rPr>
        <w:t>b</w:t>
      </w:r>
      <w:r w:rsidRPr="009C6FC6">
        <w:rPr>
          <w:rFonts w:ascii="Times New Roman" w:hAnsi="Times New Roman"/>
        </w:rPr>
        <w:t>) + f(</w:t>
      </w:r>
      <w:r w:rsidRPr="009C6FC6">
        <w:rPr>
          <w:rFonts w:ascii="Times New Roman" w:hAnsi="Times New Roman"/>
          <w:i/>
        </w:rPr>
        <w:t>c</w:t>
      </w:r>
      <w:r w:rsidRPr="009C6FC6">
        <w:rPr>
          <w:rFonts w:ascii="Times New Roman" w:hAnsi="Times New Roman"/>
        </w:rPr>
        <w:t>) + f(</w:t>
      </w:r>
      <w:r w:rsidRPr="009C6FC6">
        <w:rPr>
          <w:rFonts w:ascii="Times New Roman" w:hAnsi="Times New Roman"/>
          <w:i/>
        </w:rPr>
        <w:t>h</w:t>
      </w:r>
      <w:r w:rsidRPr="009C6FC6">
        <w:rPr>
          <w:rFonts w:ascii="Times New Roman" w:hAnsi="Times New Roman"/>
        </w:rPr>
        <w:t>) + f(</w:t>
      </w:r>
      <w:r w:rsidRPr="009C6FC6">
        <w:rPr>
          <w:rFonts w:ascii="Times New Roman" w:hAnsi="Times New Roman"/>
          <w:i/>
        </w:rPr>
        <w:t>f</w:t>
      </w:r>
      <w:r w:rsidRPr="009C6FC6">
        <w:rPr>
          <w:rFonts w:ascii="Times New Roman" w:hAnsi="Times New Roman"/>
        </w:rPr>
        <w:t>) – f(</w:t>
      </w:r>
      <w:r w:rsidRPr="009C6FC6">
        <w:rPr>
          <w:rFonts w:ascii="Times New Roman" w:hAnsi="Times New Roman"/>
          <w:i/>
        </w:rPr>
        <w:t>g</w:t>
      </w:r>
      <w:r w:rsidRPr="009C6FC6">
        <w:rPr>
          <w:rFonts w:ascii="Times New Roman" w:hAnsi="Times New Roman"/>
        </w:rPr>
        <w:t>), but previous step allows substitution of f(</w:t>
      </w:r>
      <w:r w:rsidRPr="009C6FC6">
        <w:rPr>
          <w:rFonts w:ascii="Times New Roman" w:hAnsi="Times New Roman"/>
          <w:i/>
        </w:rPr>
        <w:t>a</w:t>
      </w:r>
      <w:r w:rsidRPr="009C6FC6">
        <w:rPr>
          <w:rFonts w:ascii="Times New Roman" w:hAnsi="Times New Roman"/>
        </w:rPr>
        <w:t>)</w:t>
      </w:r>
    </w:p>
    <w:p w14:paraId="0AD53491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</w:p>
    <w:p w14:paraId="304E65DC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  <w:r w:rsidRPr="009C6FC6">
        <w:rPr>
          <w:rFonts w:ascii="Times New Roman" w:hAnsi="Times New Roman"/>
        </w:rPr>
        <w:tab/>
        <w:t xml:space="preserve">                                = f(</w:t>
      </w:r>
      <w:r w:rsidRPr="009C6FC6">
        <w:rPr>
          <w:rFonts w:ascii="Times New Roman" w:hAnsi="Times New Roman"/>
          <w:i/>
        </w:rPr>
        <w:t>b</w:t>
      </w:r>
      <w:r w:rsidRPr="009C6FC6">
        <w:rPr>
          <w:rFonts w:ascii="Times New Roman" w:hAnsi="Times New Roman"/>
        </w:rPr>
        <w:t>) + f(</w:t>
      </w:r>
      <w:r w:rsidRPr="009C6FC6">
        <w:rPr>
          <w:rFonts w:ascii="Times New Roman" w:hAnsi="Times New Roman"/>
          <w:i/>
        </w:rPr>
        <w:t>c</w:t>
      </w:r>
      <w:r w:rsidRPr="009C6FC6">
        <w:rPr>
          <w:rFonts w:ascii="Times New Roman" w:hAnsi="Times New Roman"/>
        </w:rPr>
        <w:t>) + f(</w:t>
      </w:r>
      <w:r w:rsidRPr="009C6FC6">
        <w:rPr>
          <w:rFonts w:ascii="Times New Roman" w:hAnsi="Times New Roman"/>
          <w:i/>
        </w:rPr>
        <w:t>a</w:t>
      </w:r>
      <w:r w:rsidRPr="009C6FC6">
        <w:rPr>
          <w:rFonts w:ascii="Times New Roman" w:hAnsi="Times New Roman"/>
        </w:rPr>
        <w:t>) = Amount of flow</w:t>
      </w:r>
    </w:p>
    <w:p w14:paraId="4AA671D4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</w:p>
    <w:p w14:paraId="6E69A1BD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  <w:r w:rsidRPr="009C6FC6">
        <w:rPr>
          <w:rFonts w:ascii="Times New Roman" w:hAnsi="Times New Roman"/>
        </w:rPr>
        <w:t>Claim 2:  Flow from s to t is bounded by any cut’s capacity</w:t>
      </w:r>
    </w:p>
    <w:p w14:paraId="656EB3B0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</w:p>
    <w:p w14:paraId="62F053A8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  <w:r w:rsidRPr="009C6FC6">
        <w:rPr>
          <w:rFonts w:ascii="Times New Roman" w:hAnsi="Times New Roman"/>
        </w:rPr>
        <w:tab/>
        <w:t xml:space="preserve">Capacity of cut </w:t>
      </w:r>
      <w:r w:rsidRPr="009C6FC6">
        <w:rPr>
          <w:rFonts w:ascii="Times New Roman" w:hAnsi="Times New Roman"/>
        </w:rPr>
        <w:sym w:font="Symbol" w:char="F0B3"/>
      </w:r>
      <w:r w:rsidRPr="009C6FC6">
        <w:rPr>
          <w:rFonts w:ascii="Times New Roman" w:hAnsi="Times New Roman"/>
        </w:rPr>
        <w:t xml:space="preserve"> f(</w:t>
      </w:r>
      <w:r w:rsidRPr="009C6FC6">
        <w:rPr>
          <w:rFonts w:ascii="Times New Roman" w:hAnsi="Times New Roman"/>
          <w:i/>
        </w:rPr>
        <w:t>b</w:t>
      </w:r>
      <w:r w:rsidRPr="009C6FC6">
        <w:rPr>
          <w:rFonts w:ascii="Times New Roman" w:hAnsi="Times New Roman"/>
        </w:rPr>
        <w:t>) + f(</w:t>
      </w:r>
      <w:r w:rsidRPr="009C6FC6">
        <w:rPr>
          <w:rFonts w:ascii="Times New Roman" w:hAnsi="Times New Roman"/>
          <w:i/>
        </w:rPr>
        <w:t>c</w:t>
      </w:r>
      <w:r w:rsidRPr="009C6FC6">
        <w:rPr>
          <w:rFonts w:ascii="Times New Roman" w:hAnsi="Times New Roman"/>
        </w:rPr>
        <w:t>) + f(</w:t>
      </w:r>
      <w:r w:rsidRPr="009C6FC6">
        <w:rPr>
          <w:rFonts w:ascii="Times New Roman" w:hAnsi="Times New Roman"/>
          <w:i/>
        </w:rPr>
        <w:t>f</w:t>
      </w:r>
      <w:r w:rsidRPr="009C6FC6">
        <w:rPr>
          <w:rFonts w:ascii="Times New Roman" w:hAnsi="Times New Roman"/>
        </w:rPr>
        <w:t>) + f(</w:t>
      </w:r>
      <w:r w:rsidRPr="009C6FC6">
        <w:rPr>
          <w:rFonts w:ascii="Times New Roman" w:hAnsi="Times New Roman"/>
          <w:i/>
        </w:rPr>
        <w:t>h</w:t>
      </w:r>
      <w:r w:rsidRPr="009C6FC6">
        <w:rPr>
          <w:rFonts w:ascii="Times New Roman" w:hAnsi="Times New Roman"/>
        </w:rPr>
        <w:t>) and f(</w:t>
      </w:r>
      <w:r w:rsidRPr="009C6FC6">
        <w:rPr>
          <w:rFonts w:ascii="Times New Roman" w:hAnsi="Times New Roman"/>
          <w:i/>
        </w:rPr>
        <w:t>f</w:t>
      </w:r>
      <w:r w:rsidRPr="009C6FC6">
        <w:rPr>
          <w:rFonts w:ascii="Times New Roman" w:hAnsi="Times New Roman"/>
        </w:rPr>
        <w:t>) + f(</w:t>
      </w:r>
      <w:r w:rsidRPr="009C6FC6">
        <w:rPr>
          <w:rFonts w:ascii="Times New Roman" w:hAnsi="Times New Roman"/>
          <w:i/>
        </w:rPr>
        <w:t>h</w:t>
      </w:r>
      <w:r w:rsidRPr="009C6FC6">
        <w:rPr>
          <w:rFonts w:ascii="Times New Roman" w:hAnsi="Times New Roman"/>
        </w:rPr>
        <w:t xml:space="preserve">) </w:t>
      </w:r>
      <w:r w:rsidRPr="009C6FC6">
        <w:rPr>
          <w:rFonts w:ascii="Times New Roman" w:hAnsi="Times New Roman"/>
        </w:rPr>
        <w:sym w:font="Symbol" w:char="F0B3"/>
      </w:r>
      <w:r w:rsidRPr="009C6FC6">
        <w:rPr>
          <w:rFonts w:ascii="Times New Roman" w:hAnsi="Times New Roman"/>
        </w:rPr>
        <w:t xml:space="preserve"> f(</w:t>
      </w:r>
      <w:r w:rsidRPr="009C6FC6">
        <w:rPr>
          <w:rFonts w:ascii="Times New Roman" w:hAnsi="Times New Roman"/>
          <w:i/>
        </w:rPr>
        <w:t>a</w:t>
      </w:r>
      <w:r w:rsidRPr="009C6FC6">
        <w:rPr>
          <w:rFonts w:ascii="Times New Roman" w:hAnsi="Times New Roman"/>
        </w:rPr>
        <w:t>)  (since f(</w:t>
      </w:r>
      <w:r w:rsidRPr="009C6FC6">
        <w:rPr>
          <w:rFonts w:ascii="Times New Roman" w:hAnsi="Times New Roman"/>
          <w:i/>
        </w:rPr>
        <w:t>f</w:t>
      </w:r>
      <w:r w:rsidRPr="009C6FC6">
        <w:rPr>
          <w:rFonts w:ascii="Times New Roman" w:hAnsi="Times New Roman"/>
        </w:rPr>
        <w:t>) + f(</w:t>
      </w:r>
      <w:r w:rsidRPr="009C6FC6">
        <w:rPr>
          <w:rFonts w:ascii="Times New Roman" w:hAnsi="Times New Roman"/>
          <w:i/>
        </w:rPr>
        <w:t>h</w:t>
      </w:r>
      <w:r w:rsidRPr="009C6FC6">
        <w:rPr>
          <w:rFonts w:ascii="Times New Roman" w:hAnsi="Times New Roman"/>
        </w:rPr>
        <w:t>) = f(</w:t>
      </w:r>
      <w:r w:rsidRPr="009C6FC6">
        <w:rPr>
          <w:rFonts w:ascii="Times New Roman" w:hAnsi="Times New Roman"/>
          <w:i/>
        </w:rPr>
        <w:t>a</w:t>
      </w:r>
      <w:r w:rsidRPr="009C6FC6">
        <w:rPr>
          <w:rFonts w:ascii="Times New Roman" w:hAnsi="Times New Roman"/>
        </w:rPr>
        <w:t>) + f(</w:t>
      </w:r>
      <w:r w:rsidRPr="009C6FC6">
        <w:rPr>
          <w:rFonts w:ascii="Times New Roman" w:hAnsi="Times New Roman"/>
          <w:i/>
        </w:rPr>
        <w:t>g</w:t>
      </w:r>
      <w:r w:rsidRPr="009C6FC6">
        <w:rPr>
          <w:rFonts w:ascii="Times New Roman" w:hAnsi="Times New Roman"/>
        </w:rPr>
        <w:t>))</w:t>
      </w:r>
    </w:p>
    <w:p w14:paraId="38C64360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</w:p>
    <w:p w14:paraId="29139092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  <w:r w:rsidRPr="009C6FC6">
        <w:rPr>
          <w:rFonts w:ascii="Times New Roman" w:hAnsi="Times New Roman"/>
        </w:rPr>
        <w:tab/>
        <w:t xml:space="preserve">Thus, capacity of cut </w:t>
      </w:r>
      <w:r w:rsidRPr="009C6FC6">
        <w:rPr>
          <w:rFonts w:ascii="Times New Roman" w:hAnsi="Times New Roman"/>
        </w:rPr>
        <w:sym w:font="Symbol" w:char="F0B3"/>
      </w:r>
      <w:r w:rsidRPr="009C6FC6">
        <w:rPr>
          <w:rFonts w:ascii="Times New Roman" w:hAnsi="Times New Roman"/>
        </w:rPr>
        <w:t xml:space="preserve"> f(</w:t>
      </w:r>
      <w:r w:rsidRPr="009C6FC6">
        <w:rPr>
          <w:rFonts w:ascii="Times New Roman" w:hAnsi="Times New Roman"/>
          <w:i/>
        </w:rPr>
        <w:t>a</w:t>
      </w:r>
      <w:r w:rsidRPr="009C6FC6">
        <w:rPr>
          <w:rFonts w:ascii="Times New Roman" w:hAnsi="Times New Roman"/>
        </w:rPr>
        <w:t>) + f(</w:t>
      </w:r>
      <w:r w:rsidRPr="009C6FC6">
        <w:rPr>
          <w:rFonts w:ascii="Times New Roman" w:hAnsi="Times New Roman"/>
          <w:i/>
        </w:rPr>
        <w:t>b</w:t>
      </w:r>
      <w:r w:rsidRPr="009C6FC6">
        <w:rPr>
          <w:rFonts w:ascii="Times New Roman" w:hAnsi="Times New Roman"/>
        </w:rPr>
        <w:t>) + f(</w:t>
      </w:r>
      <w:r w:rsidRPr="009C6FC6">
        <w:rPr>
          <w:rFonts w:ascii="Times New Roman" w:hAnsi="Times New Roman"/>
          <w:i/>
        </w:rPr>
        <w:t>c</w:t>
      </w:r>
      <w:r w:rsidRPr="009C6FC6">
        <w:rPr>
          <w:rFonts w:ascii="Times New Roman" w:hAnsi="Times New Roman"/>
        </w:rPr>
        <w:t>) = Amount of flow</w:t>
      </w:r>
    </w:p>
    <w:p w14:paraId="6E9DEA95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</w:p>
    <w:p w14:paraId="3B3D4326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  <w:r w:rsidRPr="009C6FC6">
        <w:rPr>
          <w:rFonts w:ascii="Times New Roman" w:hAnsi="Times New Roman"/>
        </w:rPr>
        <w:tab/>
        <w:t>(Note:  In a min-cut f(</w:t>
      </w:r>
      <w:r w:rsidRPr="009C6FC6">
        <w:rPr>
          <w:rFonts w:ascii="Times New Roman" w:hAnsi="Times New Roman"/>
          <w:i/>
        </w:rPr>
        <w:t>g</w:t>
      </w:r>
      <w:r w:rsidRPr="009C6FC6">
        <w:rPr>
          <w:rFonts w:ascii="Times New Roman" w:hAnsi="Times New Roman"/>
        </w:rPr>
        <w:t>) = 0.)</w:t>
      </w:r>
    </w:p>
    <w:p w14:paraId="3845EDBC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</w:p>
    <w:p w14:paraId="6DBE1278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  <w:r w:rsidRPr="009C6FC6">
        <w:rPr>
          <w:rFonts w:ascii="Times New Roman" w:hAnsi="Times New Roman"/>
        </w:rPr>
        <w:t>Max-flow Min-cut Theorem:  If f is a flow assignment, then the following are equivalent:</w:t>
      </w:r>
    </w:p>
    <w:p w14:paraId="2FD7893E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</w:p>
    <w:p w14:paraId="7AB8EEE7" w14:textId="77777777" w:rsidR="00D63C84" w:rsidRPr="009C6FC6" w:rsidRDefault="00D63C84">
      <w:pPr>
        <w:pStyle w:val="Header"/>
        <w:tabs>
          <w:tab w:val="clear" w:pos="4320"/>
          <w:tab w:val="clear" w:pos="8640"/>
        </w:tabs>
        <w:ind w:left="720" w:hanging="360"/>
        <w:rPr>
          <w:rFonts w:ascii="Times New Roman" w:hAnsi="Times New Roman"/>
        </w:rPr>
      </w:pPr>
      <w:r w:rsidRPr="009C6FC6">
        <w:rPr>
          <w:rFonts w:ascii="Times New Roman" w:hAnsi="Times New Roman"/>
        </w:rPr>
        <w:t>1.</w:t>
      </w:r>
      <w:r w:rsidRPr="009C6FC6">
        <w:rPr>
          <w:rFonts w:ascii="Times New Roman" w:hAnsi="Times New Roman"/>
        </w:rPr>
        <w:tab/>
        <w:t>f is a max-flow.</w:t>
      </w:r>
    </w:p>
    <w:p w14:paraId="23B21CE4" w14:textId="77777777" w:rsidR="00D63C84" w:rsidRPr="009C6FC6" w:rsidRDefault="00D63C84">
      <w:pPr>
        <w:pStyle w:val="Header"/>
        <w:tabs>
          <w:tab w:val="clear" w:pos="4320"/>
          <w:tab w:val="clear" w:pos="8640"/>
        </w:tabs>
        <w:ind w:left="720" w:hanging="360"/>
        <w:rPr>
          <w:rFonts w:ascii="Times New Roman" w:hAnsi="Times New Roman"/>
        </w:rPr>
      </w:pPr>
    </w:p>
    <w:p w14:paraId="030B0BCE" w14:textId="77777777" w:rsidR="00D63C84" w:rsidRPr="009C6FC6" w:rsidRDefault="00D63C84">
      <w:pPr>
        <w:pStyle w:val="Header"/>
        <w:tabs>
          <w:tab w:val="clear" w:pos="4320"/>
          <w:tab w:val="clear" w:pos="8640"/>
        </w:tabs>
        <w:ind w:left="720" w:hanging="360"/>
        <w:rPr>
          <w:rFonts w:ascii="Times New Roman" w:hAnsi="Times New Roman"/>
        </w:rPr>
      </w:pPr>
      <w:r w:rsidRPr="009C6FC6">
        <w:rPr>
          <w:rFonts w:ascii="Times New Roman" w:hAnsi="Times New Roman"/>
        </w:rPr>
        <w:t>2.</w:t>
      </w:r>
      <w:r w:rsidRPr="009C6FC6">
        <w:rPr>
          <w:rFonts w:ascii="Times New Roman" w:hAnsi="Times New Roman"/>
        </w:rPr>
        <w:tab/>
        <w:t>No A.P.s in residual network.</w:t>
      </w:r>
    </w:p>
    <w:p w14:paraId="59D0A16C" w14:textId="77777777" w:rsidR="00D63C84" w:rsidRPr="009C6FC6" w:rsidRDefault="00D63C84">
      <w:pPr>
        <w:pStyle w:val="Header"/>
        <w:tabs>
          <w:tab w:val="clear" w:pos="4320"/>
          <w:tab w:val="clear" w:pos="8640"/>
        </w:tabs>
        <w:ind w:left="720" w:hanging="360"/>
        <w:rPr>
          <w:rFonts w:ascii="Times New Roman" w:hAnsi="Times New Roman"/>
        </w:rPr>
      </w:pPr>
    </w:p>
    <w:p w14:paraId="33CD7FEF" w14:textId="77777777" w:rsidR="00D63C84" w:rsidRPr="009C6FC6" w:rsidRDefault="00D63C84">
      <w:pPr>
        <w:pStyle w:val="Header"/>
        <w:tabs>
          <w:tab w:val="clear" w:pos="4320"/>
          <w:tab w:val="clear" w:pos="8640"/>
        </w:tabs>
        <w:ind w:left="720" w:hanging="360"/>
        <w:rPr>
          <w:rFonts w:ascii="Times New Roman" w:hAnsi="Times New Roman"/>
        </w:rPr>
      </w:pPr>
      <w:r w:rsidRPr="009C6FC6">
        <w:rPr>
          <w:rFonts w:ascii="Times New Roman" w:hAnsi="Times New Roman"/>
        </w:rPr>
        <w:t>3.</w:t>
      </w:r>
      <w:r w:rsidRPr="009C6FC6">
        <w:rPr>
          <w:rFonts w:ascii="Times New Roman" w:hAnsi="Times New Roman"/>
        </w:rPr>
        <w:tab/>
        <w:t>The amount of flow for f is the same as the capacity of some cut</w:t>
      </w:r>
    </w:p>
    <w:p w14:paraId="63C91CD5" w14:textId="77777777" w:rsidR="00906380" w:rsidRPr="009C6FC6" w:rsidRDefault="00906380">
      <w:pPr>
        <w:pStyle w:val="Header"/>
        <w:tabs>
          <w:tab w:val="clear" w:pos="4320"/>
          <w:tab w:val="clear" w:pos="8640"/>
        </w:tabs>
        <w:ind w:left="720" w:hanging="360"/>
        <w:rPr>
          <w:rFonts w:ascii="Times New Roman" w:hAnsi="Times New Roman"/>
        </w:rPr>
      </w:pPr>
    </w:p>
    <w:p w14:paraId="5640660E" w14:textId="77777777" w:rsidR="00D63C84" w:rsidRPr="009C6FC6" w:rsidRDefault="00D63C84">
      <w:pPr>
        <w:pStyle w:val="Header"/>
        <w:tabs>
          <w:tab w:val="clear" w:pos="4320"/>
          <w:tab w:val="clear" w:pos="8640"/>
        </w:tabs>
        <w:ind w:left="720" w:hanging="360"/>
        <w:rPr>
          <w:rFonts w:ascii="Times New Roman" w:hAnsi="Times New Roman"/>
        </w:rPr>
      </w:pPr>
      <w:r w:rsidRPr="009C6FC6">
        <w:rPr>
          <w:rFonts w:ascii="Times New Roman" w:hAnsi="Times New Roman"/>
        </w:rPr>
        <w:t xml:space="preserve">Proof:  1 </w:t>
      </w:r>
      <w:r w:rsidRPr="009C6FC6">
        <w:rPr>
          <w:rFonts w:ascii="Times New Roman" w:hAnsi="Times New Roman"/>
        </w:rPr>
        <w:sym w:font="Symbol" w:char="F0DE"/>
      </w:r>
      <w:r w:rsidRPr="009C6FC6">
        <w:rPr>
          <w:rFonts w:ascii="Times New Roman" w:hAnsi="Times New Roman"/>
        </w:rPr>
        <w:t xml:space="preserve"> 2 </w:t>
      </w:r>
      <w:r w:rsidRPr="009C6FC6">
        <w:rPr>
          <w:rFonts w:ascii="Times New Roman" w:hAnsi="Times New Roman"/>
        </w:rPr>
        <w:sym w:font="Symbol" w:char="F0DE"/>
      </w:r>
      <w:r w:rsidRPr="009C6FC6">
        <w:rPr>
          <w:rFonts w:ascii="Times New Roman" w:hAnsi="Times New Roman"/>
        </w:rPr>
        <w:t xml:space="preserve"> </w:t>
      </w:r>
      <w:bookmarkStart w:id="7" w:name="OLE_LINK6"/>
      <w:r w:rsidRPr="009C6FC6">
        <w:rPr>
          <w:rFonts w:ascii="Times New Roman" w:hAnsi="Times New Roman"/>
        </w:rPr>
        <w:t xml:space="preserve">3 </w:t>
      </w:r>
      <w:r w:rsidRPr="009C6FC6">
        <w:rPr>
          <w:rFonts w:ascii="Times New Roman" w:hAnsi="Times New Roman"/>
        </w:rPr>
        <w:sym w:font="Symbol" w:char="F0DE"/>
      </w:r>
      <w:r w:rsidRPr="009C6FC6">
        <w:rPr>
          <w:rFonts w:ascii="Times New Roman" w:hAnsi="Times New Roman"/>
        </w:rPr>
        <w:t xml:space="preserve"> 1</w:t>
      </w:r>
      <w:bookmarkEnd w:id="7"/>
    </w:p>
    <w:p w14:paraId="7F97FDED" w14:textId="77777777" w:rsidR="00D63C84" w:rsidRPr="009C6FC6" w:rsidRDefault="00D63C84">
      <w:pPr>
        <w:pStyle w:val="Header"/>
        <w:tabs>
          <w:tab w:val="clear" w:pos="4320"/>
          <w:tab w:val="clear" w:pos="8640"/>
        </w:tabs>
        <w:ind w:left="720" w:hanging="360"/>
        <w:rPr>
          <w:rFonts w:ascii="Times New Roman" w:hAnsi="Times New Roman"/>
        </w:rPr>
      </w:pPr>
    </w:p>
    <w:p w14:paraId="04F55AF2" w14:textId="77777777" w:rsidR="00D63C84" w:rsidRPr="009C6FC6" w:rsidRDefault="00D63C84">
      <w:pPr>
        <w:pStyle w:val="Header"/>
        <w:tabs>
          <w:tab w:val="clear" w:pos="4320"/>
          <w:tab w:val="clear" w:pos="8640"/>
        </w:tabs>
        <w:ind w:left="720" w:hanging="360"/>
        <w:rPr>
          <w:rFonts w:ascii="Times New Roman" w:hAnsi="Times New Roman"/>
        </w:rPr>
      </w:pPr>
      <w:r w:rsidRPr="009C6FC6">
        <w:rPr>
          <w:rFonts w:ascii="Times New Roman" w:hAnsi="Times New Roman"/>
        </w:rPr>
        <w:t xml:space="preserve">1 </w:t>
      </w:r>
      <w:r w:rsidRPr="009C6FC6">
        <w:rPr>
          <w:rFonts w:ascii="Times New Roman" w:hAnsi="Times New Roman"/>
        </w:rPr>
        <w:sym w:font="Symbol" w:char="F0DE"/>
      </w:r>
      <w:r w:rsidRPr="009C6FC6">
        <w:rPr>
          <w:rFonts w:ascii="Times New Roman" w:hAnsi="Times New Roman"/>
        </w:rPr>
        <w:t xml:space="preserve"> 2:  By contradiction.  If there is an A.P., then the flow may be increased.</w:t>
      </w:r>
    </w:p>
    <w:p w14:paraId="53AEB47A" w14:textId="77777777" w:rsidR="00D63C84" w:rsidRPr="009C6FC6" w:rsidRDefault="00D63C84">
      <w:pPr>
        <w:pStyle w:val="Header"/>
        <w:tabs>
          <w:tab w:val="clear" w:pos="4320"/>
          <w:tab w:val="clear" w:pos="8640"/>
        </w:tabs>
        <w:ind w:left="720" w:hanging="360"/>
        <w:rPr>
          <w:rFonts w:ascii="Times New Roman" w:hAnsi="Times New Roman"/>
        </w:rPr>
      </w:pPr>
    </w:p>
    <w:p w14:paraId="704E9FDB" w14:textId="77777777" w:rsidR="00D63C84" w:rsidRPr="009C6FC6" w:rsidRDefault="00D63C84">
      <w:pPr>
        <w:pStyle w:val="Header"/>
        <w:tabs>
          <w:tab w:val="clear" w:pos="4320"/>
          <w:tab w:val="clear" w:pos="8640"/>
        </w:tabs>
        <w:ind w:left="720" w:hanging="360"/>
        <w:rPr>
          <w:rFonts w:ascii="Times New Roman" w:hAnsi="Times New Roman"/>
        </w:rPr>
      </w:pPr>
      <w:r w:rsidRPr="009C6FC6">
        <w:rPr>
          <w:rFonts w:ascii="Times New Roman" w:hAnsi="Times New Roman"/>
        </w:rPr>
        <w:t xml:space="preserve">2 </w:t>
      </w:r>
      <w:r w:rsidRPr="009C6FC6">
        <w:rPr>
          <w:rFonts w:ascii="Times New Roman" w:hAnsi="Times New Roman"/>
        </w:rPr>
        <w:sym w:font="Symbol" w:char="F0DE"/>
      </w:r>
      <w:r w:rsidRPr="009C6FC6">
        <w:rPr>
          <w:rFonts w:ascii="Times New Roman" w:hAnsi="Times New Roman"/>
        </w:rPr>
        <w:t xml:space="preserve"> 3:  If there are no A.P.s, then search on unsaturated edges of residual network gives a min-cut.</w:t>
      </w:r>
    </w:p>
    <w:p w14:paraId="13579836" w14:textId="77777777" w:rsidR="00D63C84" w:rsidRPr="009C6FC6" w:rsidRDefault="00D63C84">
      <w:pPr>
        <w:pStyle w:val="Header"/>
        <w:tabs>
          <w:tab w:val="clear" w:pos="4320"/>
          <w:tab w:val="clear" w:pos="8640"/>
        </w:tabs>
        <w:ind w:left="720" w:hanging="360"/>
        <w:rPr>
          <w:rFonts w:ascii="Times New Roman" w:hAnsi="Times New Roman"/>
        </w:rPr>
      </w:pPr>
    </w:p>
    <w:p w14:paraId="227708A4" w14:textId="77777777" w:rsidR="00D63C84" w:rsidRPr="009C6FC6" w:rsidRDefault="00D63C84">
      <w:pPr>
        <w:pStyle w:val="Header"/>
        <w:tabs>
          <w:tab w:val="clear" w:pos="4320"/>
          <w:tab w:val="clear" w:pos="8640"/>
        </w:tabs>
        <w:ind w:left="720" w:hanging="360"/>
        <w:rPr>
          <w:rFonts w:ascii="Times New Roman" w:hAnsi="Times New Roman"/>
        </w:rPr>
      </w:pPr>
      <w:r w:rsidRPr="009C6FC6">
        <w:rPr>
          <w:rFonts w:ascii="Times New Roman" w:hAnsi="Times New Roman"/>
        </w:rPr>
        <w:t xml:space="preserve">3 </w:t>
      </w:r>
      <w:r w:rsidRPr="009C6FC6">
        <w:rPr>
          <w:rFonts w:ascii="Times New Roman" w:hAnsi="Times New Roman"/>
        </w:rPr>
        <w:sym w:font="Symbol" w:char="F0DE"/>
      </w:r>
      <w:r w:rsidRPr="009C6FC6">
        <w:rPr>
          <w:rFonts w:ascii="Times New Roman" w:hAnsi="Times New Roman"/>
        </w:rPr>
        <w:t xml:space="preserve"> 1:  By contradiction.  If f is not a max-flow, then f cannot be as large as the capacity of any cut.</w:t>
      </w:r>
    </w:p>
    <w:p w14:paraId="4B9337D2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mallCaps/>
        </w:rPr>
      </w:pPr>
    </w:p>
    <w:p w14:paraId="69D14EA0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mallCaps/>
        </w:rPr>
      </w:pPr>
    </w:p>
    <w:p w14:paraId="2CD72CC6" w14:textId="77777777" w:rsidR="00674A9D" w:rsidRPr="009C6FC6" w:rsidRDefault="00674A9D">
      <w:pPr>
        <w:rPr>
          <w:rFonts w:ascii="Times New Roman" w:hAnsi="Times New Roman"/>
          <w:smallCaps/>
        </w:rPr>
      </w:pPr>
      <w:r w:rsidRPr="009C6FC6">
        <w:rPr>
          <w:rFonts w:ascii="Times New Roman" w:hAnsi="Times New Roman"/>
          <w:smallCaps/>
        </w:rPr>
        <w:br w:type="page"/>
      </w:r>
    </w:p>
    <w:p w14:paraId="1DC23A13" w14:textId="18270AD4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mallCaps/>
        </w:rPr>
      </w:pPr>
      <w:r w:rsidRPr="009C6FC6">
        <w:rPr>
          <w:rFonts w:ascii="Times New Roman" w:hAnsi="Times New Roman"/>
          <w:smallCaps/>
        </w:rPr>
        <w:lastRenderedPageBreak/>
        <w:t>17.F.  Ford-Fulkerson Complexity Issues</w:t>
      </w:r>
    </w:p>
    <w:p w14:paraId="3F3ABE99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</w:p>
    <w:p w14:paraId="4BAEC94D" w14:textId="193673BD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  <w:r w:rsidRPr="009C6FC6">
        <w:rPr>
          <w:rFonts w:ascii="Times New Roman" w:hAnsi="Times New Roman"/>
        </w:rPr>
        <w:t xml:space="preserve">Will assume that capacities are integers.  Otherwise, termination </w:t>
      </w:r>
      <w:r w:rsidR="00B41499" w:rsidRPr="009C6FC6">
        <w:rPr>
          <w:rFonts w:ascii="Times New Roman" w:hAnsi="Times New Roman"/>
        </w:rPr>
        <w:t xml:space="preserve">(due to arithmetic accuracy or irrational numbers) </w:t>
      </w:r>
      <w:r w:rsidRPr="009C6FC6">
        <w:rPr>
          <w:rFonts w:ascii="Times New Roman" w:hAnsi="Times New Roman"/>
        </w:rPr>
        <w:t>becomes an issue.</w:t>
      </w:r>
    </w:p>
    <w:p w14:paraId="0B6D6106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</w:p>
    <w:p w14:paraId="7E2FD2AE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  <w:r w:rsidRPr="009C6FC6">
        <w:rPr>
          <w:rFonts w:ascii="Times New Roman" w:hAnsi="Times New Roman"/>
        </w:rPr>
        <w:t>The original Ford-Fulkerson technique makes no assumption about choosing an A.P.</w:t>
      </w:r>
    </w:p>
    <w:p w14:paraId="0BB26390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</w:p>
    <w:p w14:paraId="55A232A6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  <w:r w:rsidRPr="009C6FC6">
        <w:rPr>
          <w:rFonts w:ascii="Times New Roman" w:hAnsi="Times New Roman"/>
        </w:rPr>
        <w:t>Classic bad case (unlikely in practice).</w:t>
      </w:r>
    </w:p>
    <w:p w14:paraId="4A7DF201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</w:p>
    <w:p w14:paraId="5CB9F930" w14:textId="77777777" w:rsidR="00D63C84" w:rsidRPr="009C6FC6" w:rsidRDefault="00A44D6D" w:rsidP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  <w:r w:rsidRPr="009C6FC6">
        <w:rPr>
          <w:rFonts w:ascii="Times New Roman" w:hAnsi="Times New Roman"/>
          <w:noProof/>
        </w:rPr>
        <w:drawing>
          <wp:inline distT="0" distB="0" distL="0" distR="0" wp14:anchorId="4BBC709C" wp14:editId="1738F1B5">
            <wp:extent cx="1803400" cy="1803400"/>
            <wp:effectExtent l="0" t="0" r="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0" cy="180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9984B2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</w:p>
    <w:p w14:paraId="4D848DD6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  <w:r w:rsidRPr="009C6FC6">
        <w:rPr>
          <w:rFonts w:ascii="Times New Roman" w:hAnsi="Times New Roman"/>
        </w:rPr>
        <w:t>Can lead to 2M A.P.s that each contribute one unit of flow.</w:t>
      </w:r>
    </w:p>
    <w:p w14:paraId="7142172B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</w:p>
    <w:p w14:paraId="0F7FB0F4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  <w:r w:rsidRPr="009C6FC6">
        <w:rPr>
          <w:rFonts w:ascii="Times New Roman" w:hAnsi="Times New Roman"/>
        </w:rPr>
        <w:t xml:space="preserve">Since the number of bits (in the input file) to represent a number of magnitude M is </w:t>
      </w:r>
      <w:r w:rsidRPr="009C6FC6">
        <w:rPr>
          <w:rFonts w:ascii="Times New Roman" w:hAnsi="Times New Roman"/>
        </w:rPr>
        <w:sym w:font="Symbol" w:char="F051"/>
      </w:r>
      <w:r w:rsidRPr="009C6FC6">
        <w:rPr>
          <w:rFonts w:ascii="Times New Roman" w:hAnsi="Times New Roman"/>
        </w:rPr>
        <w:t>(log M), Ford-Fulkerson has the theoretical potential to take exponential time.</w:t>
      </w:r>
    </w:p>
    <w:p w14:paraId="30B43C82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mallCaps/>
        </w:rPr>
      </w:pPr>
    </w:p>
    <w:p w14:paraId="0D822617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mallCaps/>
        </w:rPr>
      </w:pPr>
    </w:p>
    <w:p w14:paraId="54FBF22F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mallCaps/>
        </w:rPr>
      </w:pPr>
      <w:r w:rsidRPr="009C6FC6">
        <w:rPr>
          <w:rFonts w:ascii="Times New Roman" w:hAnsi="Times New Roman"/>
          <w:smallCaps/>
        </w:rPr>
        <w:t>17.G.  Edmonds-Karp Variant of Ford-Fulkerson</w:t>
      </w:r>
    </w:p>
    <w:p w14:paraId="6086C6E5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</w:p>
    <w:p w14:paraId="2D892685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  <w:r w:rsidRPr="009C6FC6">
        <w:rPr>
          <w:rFonts w:ascii="Times New Roman" w:hAnsi="Times New Roman"/>
        </w:rPr>
        <w:t xml:space="preserve">Concept:  Choose A.P. using BFS on residual network to obtain a path with smallest number of </w:t>
      </w:r>
      <w:r w:rsidRPr="009C6FC6">
        <w:rPr>
          <w:rFonts w:ascii="Times New Roman" w:hAnsi="Times New Roman"/>
          <w:u w:val="single"/>
        </w:rPr>
        <w:t>edges</w:t>
      </w:r>
      <w:r w:rsidRPr="009C6FC6">
        <w:rPr>
          <w:rFonts w:ascii="Times New Roman" w:hAnsi="Times New Roman"/>
        </w:rPr>
        <w:t>.</w:t>
      </w:r>
    </w:p>
    <w:p w14:paraId="0197824E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</w:p>
    <w:p w14:paraId="2C6E907A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  <w:r w:rsidRPr="009C6FC6">
        <w:rPr>
          <w:rFonts w:ascii="Times New Roman" w:hAnsi="Times New Roman"/>
        </w:rPr>
        <w:t>Guarantees O(VE) A.P.s and O(VE</w:t>
      </w:r>
      <w:r w:rsidRPr="009C6FC6">
        <w:rPr>
          <w:rFonts w:ascii="Times New Roman" w:hAnsi="Times New Roman"/>
          <w:sz w:val="32"/>
          <w:vertAlign w:val="superscript"/>
        </w:rPr>
        <w:t>2</w:t>
      </w:r>
      <w:r w:rsidRPr="009C6FC6">
        <w:rPr>
          <w:rFonts w:ascii="Times New Roman" w:hAnsi="Times New Roman"/>
        </w:rPr>
        <w:t>) time.</w:t>
      </w:r>
    </w:p>
    <w:p w14:paraId="28A95D42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</w:p>
    <w:p w14:paraId="046B7027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  <w:r w:rsidRPr="009C6FC6">
        <w:rPr>
          <w:rFonts w:ascii="Times New Roman" w:hAnsi="Times New Roman"/>
          <w:i/>
        </w:rPr>
        <w:t>Critical edge</w:t>
      </w:r>
      <w:r w:rsidRPr="009C6FC6">
        <w:rPr>
          <w:rFonts w:ascii="Times New Roman" w:hAnsi="Times New Roman"/>
        </w:rPr>
        <w:t xml:space="preserve"> on an A.P.</w:t>
      </w:r>
    </w:p>
    <w:p w14:paraId="28BA48B8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</w:p>
    <w:p w14:paraId="0D84940D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  <w:r w:rsidRPr="009C6FC6">
        <w:rPr>
          <w:rFonts w:ascii="Times New Roman" w:hAnsi="Times New Roman"/>
        </w:rPr>
        <w:tab/>
        <w:t>Based on min { capacity – flow } for all edges in an A.P.</w:t>
      </w:r>
    </w:p>
    <w:p w14:paraId="32306059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</w:p>
    <w:p w14:paraId="04ECF936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  <w:r w:rsidRPr="009C6FC6">
        <w:rPr>
          <w:rFonts w:ascii="Times New Roman" w:hAnsi="Times New Roman"/>
        </w:rPr>
        <w:tab/>
        <w:t>No capacity will remain on edge after A.P. is recorded (saturated).</w:t>
      </w:r>
    </w:p>
    <w:p w14:paraId="1221314C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</w:p>
    <w:p w14:paraId="1E6CF3EF" w14:textId="55DD85E4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  <w:r w:rsidRPr="009C6FC6">
        <w:rPr>
          <w:rFonts w:ascii="Times New Roman" w:hAnsi="Times New Roman"/>
        </w:rPr>
        <w:t>Observations</w:t>
      </w:r>
    </w:p>
    <w:p w14:paraId="54D6E650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</w:p>
    <w:p w14:paraId="534E5C06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  <w:r w:rsidRPr="009C6FC6">
        <w:rPr>
          <w:rFonts w:ascii="Times New Roman" w:hAnsi="Times New Roman"/>
        </w:rPr>
        <w:tab/>
        <w:t>Edge may be the critical edge for several A.P.s.</w:t>
      </w:r>
    </w:p>
    <w:p w14:paraId="002D22F5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</w:p>
    <w:p w14:paraId="5EA2BD23" w14:textId="17111EFA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  <w:r w:rsidRPr="009C6FC6">
        <w:rPr>
          <w:rFonts w:ascii="Times New Roman" w:hAnsi="Times New Roman"/>
        </w:rPr>
        <w:tab/>
        <w:t xml:space="preserve">A vertex cannot get closer to source in later rounds of BFS.  (See </w:t>
      </w:r>
      <w:r w:rsidR="00CD19BD" w:rsidRPr="009C6FC6">
        <w:rPr>
          <w:rFonts w:ascii="Times New Roman" w:hAnsi="Times New Roman"/>
        </w:rPr>
        <w:t>Lemma 26.7 in CLRS</w:t>
      </w:r>
      <w:r w:rsidRPr="009C6FC6">
        <w:rPr>
          <w:rFonts w:ascii="Times New Roman" w:hAnsi="Times New Roman"/>
        </w:rPr>
        <w:t>)</w:t>
      </w:r>
    </w:p>
    <w:p w14:paraId="243EC108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</w:p>
    <w:p w14:paraId="1680258D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  <w:r w:rsidRPr="009C6FC6">
        <w:rPr>
          <w:rFonts w:ascii="Times New Roman" w:hAnsi="Times New Roman"/>
        </w:rPr>
        <w:tab/>
        <w:t xml:space="preserve">Flow must be sent in opposite direction by another A.P. before an edge can become critical </w:t>
      </w:r>
    </w:p>
    <w:p w14:paraId="4D2D5D4D" w14:textId="77777777" w:rsidR="00D63C84" w:rsidRPr="009C6FC6" w:rsidRDefault="00D63C84">
      <w:pPr>
        <w:pStyle w:val="Header"/>
        <w:tabs>
          <w:tab w:val="clear" w:pos="4320"/>
          <w:tab w:val="clear" w:pos="8640"/>
        </w:tabs>
        <w:ind w:firstLine="720"/>
        <w:rPr>
          <w:rFonts w:ascii="Times New Roman" w:hAnsi="Times New Roman"/>
        </w:rPr>
      </w:pPr>
      <w:r w:rsidRPr="009C6FC6">
        <w:rPr>
          <w:rFonts w:ascii="Times New Roman" w:hAnsi="Times New Roman"/>
        </w:rPr>
        <w:t>again.</w:t>
      </w:r>
    </w:p>
    <w:p w14:paraId="60612CF6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</w:p>
    <w:p w14:paraId="25A9A18A" w14:textId="77777777" w:rsidR="00674A9D" w:rsidRPr="009C6FC6" w:rsidRDefault="00674A9D">
      <w:pPr>
        <w:rPr>
          <w:rFonts w:ascii="Times New Roman" w:hAnsi="Times New Roman"/>
        </w:rPr>
      </w:pPr>
      <w:r w:rsidRPr="009C6FC6">
        <w:rPr>
          <w:rFonts w:ascii="Times New Roman" w:hAnsi="Times New Roman"/>
        </w:rPr>
        <w:br w:type="page"/>
      </w:r>
    </w:p>
    <w:p w14:paraId="0B06B8FB" w14:textId="2E664D20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  <w:r w:rsidRPr="009C6FC6">
        <w:rPr>
          <w:rFonts w:ascii="Times New Roman" w:hAnsi="Times New Roman"/>
        </w:rPr>
        <w:lastRenderedPageBreak/>
        <w:t>First time critical</w:t>
      </w:r>
    </w:p>
    <w:p w14:paraId="1BF31FF8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</w:p>
    <w:p w14:paraId="591E3C11" w14:textId="77777777" w:rsidR="00D63C84" w:rsidRPr="009C6FC6" w:rsidRDefault="00D63C84">
      <w:pPr>
        <w:pStyle w:val="Header"/>
        <w:tabs>
          <w:tab w:val="clear" w:pos="4320"/>
          <w:tab w:val="clear" w:pos="8640"/>
          <w:tab w:val="left" w:pos="720"/>
          <w:tab w:val="left" w:pos="1440"/>
        </w:tabs>
        <w:rPr>
          <w:rFonts w:ascii="Times New Roman" w:hAnsi="Times New Roman"/>
        </w:rPr>
      </w:pPr>
      <w:r w:rsidRPr="009C6FC6">
        <w:rPr>
          <w:rFonts w:ascii="Times New Roman" w:hAnsi="Times New Roman"/>
        </w:rPr>
        <w:tab/>
      </w:r>
      <w:r w:rsidR="00A44D6D" w:rsidRPr="009C6FC6">
        <w:rPr>
          <w:rFonts w:ascii="Times New Roman" w:hAnsi="Times New Roman"/>
          <w:noProof/>
        </w:rPr>
        <w:drawing>
          <wp:inline distT="0" distB="0" distL="0" distR="0" wp14:anchorId="7E9D68D8" wp14:editId="77CC1A3B">
            <wp:extent cx="3589655" cy="389255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9655" cy="389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F3433F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</w:p>
    <w:p w14:paraId="4A67B761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  <w:r w:rsidRPr="009C6FC6">
        <w:rPr>
          <w:rFonts w:ascii="Times New Roman" w:hAnsi="Times New Roman"/>
        </w:rPr>
        <w:t>Later</w:t>
      </w:r>
    </w:p>
    <w:p w14:paraId="07F2E8DF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</w:p>
    <w:p w14:paraId="0CDC6451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  <w:r w:rsidRPr="009C6FC6">
        <w:rPr>
          <w:rFonts w:ascii="Times New Roman" w:hAnsi="Times New Roman"/>
        </w:rPr>
        <w:tab/>
      </w:r>
      <w:r w:rsidR="00A44D6D" w:rsidRPr="009C6FC6">
        <w:rPr>
          <w:rFonts w:ascii="Times New Roman" w:hAnsi="Times New Roman"/>
          <w:noProof/>
        </w:rPr>
        <w:drawing>
          <wp:inline distT="0" distB="0" distL="0" distR="0" wp14:anchorId="6C173BB2" wp14:editId="525A1C04">
            <wp:extent cx="3589655" cy="728345"/>
            <wp:effectExtent l="0" t="0" r="0" b="8255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9655" cy="728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013ED4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</w:p>
    <w:p w14:paraId="10D44F31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  <w:r w:rsidRPr="009C6FC6">
        <w:rPr>
          <w:rFonts w:ascii="Times New Roman" w:hAnsi="Times New Roman"/>
        </w:rPr>
        <w:t>Second time critical</w:t>
      </w:r>
    </w:p>
    <w:p w14:paraId="3BEECE29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</w:p>
    <w:p w14:paraId="5367E00C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  <w:r w:rsidRPr="009C6FC6">
        <w:rPr>
          <w:rFonts w:ascii="Times New Roman" w:hAnsi="Times New Roman"/>
        </w:rPr>
        <w:tab/>
      </w:r>
      <w:r w:rsidR="00A44D6D" w:rsidRPr="009C6FC6">
        <w:rPr>
          <w:rFonts w:ascii="Times New Roman" w:hAnsi="Times New Roman"/>
          <w:noProof/>
        </w:rPr>
        <w:drawing>
          <wp:inline distT="0" distB="0" distL="0" distR="0" wp14:anchorId="65F1A522" wp14:editId="025907D6">
            <wp:extent cx="3589655" cy="381000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965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0B0E71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</w:p>
    <w:p w14:paraId="6A35D5F9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  <w:r w:rsidRPr="009C6FC6">
        <w:rPr>
          <w:rFonts w:ascii="Times New Roman" w:hAnsi="Times New Roman"/>
        </w:rPr>
        <w:t>The number of distinct distances available for the tail of a repeated critical edge is bounded above by (V-2)/2.  The number of edges that become critical is bounded above by E.  Thus, O(VE) A.P.s overall.</w:t>
      </w:r>
    </w:p>
    <w:p w14:paraId="2E5E91E4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</w:p>
    <w:p w14:paraId="7D0FA8E6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</w:p>
    <w:p w14:paraId="5CCF6DEC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  <w:r w:rsidRPr="009C6FC6">
        <w:rPr>
          <w:rFonts w:ascii="Times New Roman" w:hAnsi="Times New Roman"/>
          <w:smallCaps/>
        </w:rPr>
        <w:t xml:space="preserve">17.H.  Bipartite Matching - </w:t>
      </w:r>
      <w:r w:rsidRPr="009C6FC6">
        <w:rPr>
          <w:rFonts w:ascii="Times New Roman" w:hAnsi="Times New Roman"/>
        </w:rPr>
        <w:t>Classic application of network flows.</w:t>
      </w:r>
    </w:p>
    <w:p w14:paraId="1CB8E601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</w:p>
    <w:p w14:paraId="7C5C8415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  <w:r w:rsidRPr="009C6FC6">
        <w:rPr>
          <w:rFonts w:ascii="Times New Roman" w:hAnsi="Times New Roman"/>
        </w:rPr>
        <w:t>Consider a bipartite graph with two disjoint sets of vertices, U (employees) and V (jobs), along with a set of edges showing which employees can handle which jobs (no teamwork and no multi-tasking superstars).</w:t>
      </w:r>
    </w:p>
    <w:p w14:paraId="04442407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</w:p>
    <w:p w14:paraId="4526C08A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  <w:r w:rsidRPr="009C6FC6">
        <w:rPr>
          <w:rFonts w:ascii="Times New Roman" w:hAnsi="Times New Roman"/>
        </w:rPr>
        <w:t>You would like to choose the maximum size subset of edges to match employees to jobs.</w:t>
      </w:r>
    </w:p>
    <w:p w14:paraId="7AB5371C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</w:p>
    <w:p w14:paraId="15102A3B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  <w:r w:rsidRPr="009C6FC6">
        <w:rPr>
          <w:rFonts w:ascii="Times New Roman" w:hAnsi="Times New Roman"/>
        </w:rPr>
        <w:t>Example:</w:t>
      </w:r>
    </w:p>
    <w:p w14:paraId="2830D30E" w14:textId="77777777" w:rsidR="00D63C84" w:rsidRPr="009C6FC6" w:rsidRDefault="00D63C84">
      <w:pPr>
        <w:pStyle w:val="Header"/>
        <w:tabs>
          <w:tab w:val="clear" w:pos="4320"/>
          <w:tab w:val="clear" w:pos="8640"/>
        </w:tabs>
        <w:ind w:left="720"/>
        <w:rPr>
          <w:rFonts w:ascii="Times New Roman" w:hAnsi="Times New Roman"/>
        </w:rPr>
      </w:pPr>
    </w:p>
    <w:p w14:paraId="741D8DB5" w14:textId="77777777" w:rsidR="00D63C84" w:rsidRPr="009C6FC6" w:rsidRDefault="00A44D6D">
      <w:pPr>
        <w:pStyle w:val="Header"/>
        <w:tabs>
          <w:tab w:val="clear" w:pos="4320"/>
          <w:tab w:val="clear" w:pos="8640"/>
        </w:tabs>
        <w:ind w:left="720"/>
        <w:rPr>
          <w:rFonts w:ascii="Times New Roman" w:hAnsi="Times New Roman"/>
        </w:rPr>
      </w:pPr>
      <w:r w:rsidRPr="009C6FC6">
        <w:rPr>
          <w:rFonts w:ascii="Times New Roman" w:hAnsi="Times New Roman"/>
          <w:noProof/>
        </w:rPr>
        <w:drawing>
          <wp:inline distT="0" distB="0" distL="0" distR="0" wp14:anchorId="2C8E413C" wp14:editId="68695FE2">
            <wp:extent cx="1312545" cy="1278255"/>
            <wp:effectExtent l="0" t="0" r="8255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2545" cy="127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D25FDA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</w:p>
    <w:p w14:paraId="1DB3F4DB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  <w:r w:rsidRPr="009C6FC6">
        <w:rPr>
          <w:rFonts w:ascii="Times New Roman" w:hAnsi="Times New Roman"/>
        </w:rPr>
        <w:br w:type="page"/>
      </w:r>
      <w:r w:rsidRPr="009C6FC6">
        <w:rPr>
          <w:rFonts w:ascii="Times New Roman" w:hAnsi="Times New Roman"/>
        </w:rPr>
        <w:lastRenderedPageBreak/>
        <w:t>The following construction gives a corresponding instance of network flow.</w:t>
      </w:r>
    </w:p>
    <w:p w14:paraId="1BC5340D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</w:p>
    <w:p w14:paraId="776A9CED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  <w:r w:rsidRPr="009C6FC6">
        <w:rPr>
          <w:rFonts w:ascii="Times New Roman" w:hAnsi="Times New Roman"/>
        </w:rPr>
        <w:tab/>
        <w:t>Include source (s) and sink (t).</w:t>
      </w:r>
    </w:p>
    <w:p w14:paraId="501337DE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</w:p>
    <w:p w14:paraId="0C531E96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  <w:r w:rsidRPr="009C6FC6">
        <w:rPr>
          <w:rFonts w:ascii="Times New Roman" w:hAnsi="Times New Roman"/>
        </w:rPr>
        <w:tab/>
        <w:t>Direct all edges from U to V.</w:t>
      </w:r>
    </w:p>
    <w:p w14:paraId="6BC91949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</w:p>
    <w:p w14:paraId="1CDBF996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  <w:r w:rsidRPr="009C6FC6">
        <w:rPr>
          <w:rFonts w:ascii="Times New Roman" w:hAnsi="Times New Roman"/>
        </w:rPr>
        <w:tab/>
        <w:t>Include an edge from the source to each U vertex.</w:t>
      </w:r>
    </w:p>
    <w:p w14:paraId="3E02B0E8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</w:p>
    <w:p w14:paraId="08497DB7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  <w:r w:rsidRPr="009C6FC6">
        <w:rPr>
          <w:rFonts w:ascii="Times New Roman" w:hAnsi="Times New Roman"/>
        </w:rPr>
        <w:tab/>
        <w:t>Include an edge from each V vertex to the sink.</w:t>
      </w:r>
    </w:p>
    <w:p w14:paraId="06688942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</w:p>
    <w:p w14:paraId="73667028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  <w:r w:rsidRPr="009C6FC6">
        <w:rPr>
          <w:rFonts w:ascii="Times New Roman" w:hAnsi="Times New Roman"/>
        </w:rPr>
        <w:tab/>
        <w:t>Set each capacity to one.</w:t>
      </w:r>
    </w:p>
    <w:p w14:paraId="3BE99DCD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</w:p>
    <w:p w14:paraId="0C579146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  <w:r w:rsidRPr="009C6FC6">
        <w:rPr>
          <w:rFonts w:ascii="Times New Roman" w:hAnsi="Times New Roman"/>
        </w:rPr>
        <w:t>For the example:</w:t>
      </w:r>
    </w:p>
    <w:p w14:paraId="166CEF11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</w:p>
    <w:p w14:paraId="6C1C2156" w14:textId="77777777" w:rsidR="00D63C84" w:rsidRPr="009C6FC6" w:rsidRDefault="00A44D6D">
      <w:pPr>
        <w:pStyle w:val="Header"/>
        <w:tabs>
          <w:tab w:val="clear" w:pos="4320"/>
          <w:tab w:val="clear" w:pos="8640"/>
        </w:tabs>
        <w:ind w:firstLine="720"/>
        <w:rPr>
          <w:rFonts w:ascii="Times New Roman" w:hAnsi="Times New Roman"/>
        </w:rPr>
      </w:pPr>
      <w:r w:rsidRPr="009C6FC6">
        <w:rPr>
          <w:rFonts w:ascii="Times New Roman" w:hAnsi="Times New Roman"/>
          <w:noProof/>
        </w:rPr>
        <w:drawing>
          <wp:inline distT="0" distB="0" distL="0" distR="0" wp14:anchorId="2D903DB7" wp14:editId="119C5C71">
            <wp:extent cx="2226945" cy="1007745"/>
            <wp:effectExtent l="0" t="0" r="8255" b="8255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945" cy="1007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37C8FF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</w:p>
    <w:p w14:paraId="0D268FB8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  <w:r w:rsidRPr="009C6FC6">
        <w:rPr>
          <w:rFonts w:ascii="Times New Roman" w:hAnsi="Times New Roman"/>
        </w:rPr>
        <w:t>Suppose the first two A.P.s are s, 0, A, t and s, 2, C, t.  (This may be done during a preprocessing phase that scans the adjacency list structure for unpaired vertices.)</w:t>
      </w:r>
    </w:p>
    <w:p w14:paraId="1B643859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</w:p>
    <w:p w14:paraId="6ED27224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  <w:r w:rsidRPr="009C6FC6">
        <w:rPr>
          <w:rFonts w:ascii="Times New Roman" w:hAnsi="Times New Roman"/>
        </w:rPr>
        <w:tab/>
      </w:r>
      <w:r w:rsidR="00A44D6D" w:rsidRPr="009C6FC6">
        <w:rPr>
          <w:rFonts w:ascii="Times New Roman" w:hAnsi="Times New Roman"/>
          <w:noProof/>
        </w:rPr>
        <w:drawing>
          <wp:inline distT="0" distB="0" distL="0" distR="0" wp14:anchorId="36930F0D" wp14:editId="42B541CF">
            <wp:extent cx="2226945" cy="998855"/>
            <wp:effectExtent l="0" t="0" r="8255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945" cy="998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71B7AE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</w:p>
    <w:p w14:paraId="17A05792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  <w:r w:rsidRPr="009C6FC6">
        <w:rPr>
          <w:rFonts w:ascii="Times New Roman" w:hAnsi="Times New Roman"/>
        </w:rPr>
        <w:t xml:space="preserve">But recall that in the residual network there will be a unit of residual capacity on C </w:t>
      </w:r>
      <w:r w:rsidRPr="009C6FC6">
        <w:rPr>
          <w:rFonts w:ascii="Times New Roman" w:hAnsi="Times New Roman"/>
        </w:rPr>
        <w:sym w:font="Symbol" w:char="F0AE"/>
      </w:r>
      <w:r w:rsidRPr="009C6FC6">
        <w:rPr>
          <w:rFonts w:ascii="Times New Roman" w:hAnsi="Times New Roman"/>
        </w:rPr>
        <w:t xml:space="preserve"> 2 and A </w:t>
      </w:r>
      <w:r w:rsidRPr="009C6FC6">
        <w:rPr>
          <w:rFonts w:ascii="Times New Roman" w:hAnsi="Times New Roman"/>
        </w:rPr>
        <w:sym w:font="Symbol" w:char="F0AE"/>
      </w:r>
      <w:r w:rsidRPr="009C6FC6">
        <w:rPr>
          <w:rFonts w:ascii="Times New Roman" w:hAnsi="Times New Roman"/>
        </w:rPr>
        <w:t xml:space="preserve"> 0, so the A.P. s, 1, C, 2, A, 0, B, t is available.</w:t>
      </w:r>
    </w:p>
    <w:p w14:paraId="7D4C28D8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</w:p>
    <w:p w14:paraId="6DC7D822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  <w:r w:rsidRPr="009C6FC6">
        <w:rPr>
          <w:rFonts w:ascii="Times New Roman" w:hAnsi="Times New Roman"/>
        </w:rPr>
        <w:tab/>
      </w:r>
      <w:r w:rsidR="00A44D6D" w:rsidRPr="009C6FC6">
        <w:rPr>
          <w:rFonts w:ascii="Times New Roman" w:hAnsi="Times New Roman"/>
          <w:noProof/>
        </w:rPr>
        <w:drawing>
          <wp:inline distT="0" distB="0" distL="0" distR="0" wp14:anchorId="3EAA851B" wp14:editId="2EC12DA8">
            <wp:extent cx="2226945" cy="998855"/>
            <wp:effectExtent l="0" t="0" r="8255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945" cy="998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BB7F52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</w:p>
    <w:p w14:paraId="02104715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  <w:r w:rsidRPr="009C6FC6">
        <w:rPr>
          <w:rFonts w:ascii="Times New Roman" w:hAnsi="Times New Roman"/>
        </w:rPr>
        <w:t>This gives a (perfect) matching of {(0, B), (1, C), (2, A)}.  Note that each A.P. causes a net increase of only one pair.</w:t>
      </w:r>
    </w:p>
    <w:p w14:paraId="4D2F32B5" w14:textId="06DE2BCC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</w:p>
    <w:sectPr w:rsidR="00D63C84" w:rsidRPr="009C6FC6" w:rsidSect="00D63C84">
      <w:type w:val="continuous"/>
      <w:pgSz w:w="12240" w:h="15840"/>
      <w:pgMar w:top="1080" w:right="1080" w:bottom="108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943E23" w14:textId="77777777" w:rsidR="00BD35E8" w:rsidRDefault="00BD35E8">
      <w:r>
        <w:separator/>
      </w:r>
    </w:p>
  </w:endnote>
  <w:endnote w:type="continuationSeparator" w:id="0">
    <w:p w14:paraId="3E23920D" w14:textId="77777777" w:rsidR="00BD35E8" w:rsidRDefault="00BD3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B16482" w14:textId="77777777" w:rsidR="00BD35E8" w:rsidRDefault="00BD35E8">
      <w:r>
        <w:separator/>
      </w:r>
    </w:p>
  </w:footnote>
  <w:footnote w:type="continuationSeparator" w:id="0">
    <w:p w14:paraId="654217FC" w14:textId="77777777" w:rsidR="00BD35E8" w:rsidRDefault="00BD35E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B04D6D" w14:textId="77777777" w:rsidR="00BD35E8" w:rsidRPr="009C6FC6" w:rsidRDefault="00BD35E8" w:rsidP="00304464">
    <w:pPr>
      <w:pStyle w:val="Header"/>
      <w:framePr w:wrap="around" w:vAnchor="text" w:hAnchor="margin" w:xAlign="right" w:y="1"/>
      <w:rPr>
        <w:rStyle w:val="PageNumber"/>
        <w:rFonts w:ascii="Times New Roman" w:hAnsi="Times New Roman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59721FE" w14:textId="77777777" w:rsidR="00BD35E8" w:rsidRPr="009C6FC6" w:rsidRDefault="00BD35E8">
    <w:pPr>
      <w:pStyle w:val="Header"/>
      <w:ind w:right="360"/>
      <w:rPr>
        <w:rFonts w:ascii="Times New Roman" w:hAnsi="Times New Roman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466A36" w14:textId="77777777" w:rsidR="00BD35E8" w:rsidRPr="009C6FC6" w:rsidRDefault="00BD35E8" w:rsidP="00304464">
    <w:pPr>
      <w:pStyle w:val="Header"/>
      <w:framePr w:wrap="around" w:vAnchor="text" w:hAnchor="margin" w:xAlign="right" w:y="1"/>
      <w:rPr>
        <w:rStyle w:val="PageNumber"/>
        <w:rFonts w:ascii="Times New Roman" w:hAnsi="Times New Roman"/>
      </w:rPr>
    </w:pPr>
    <w:r w:rsidRPr="009C6FC6">
      <w:rPr>
        <w:rStyle w:val="PageNumber"/>
        <w:rFonts w:ascii="Times New Roman" w:hAnsi="Times New Roman"/>
      </w:rPr>
      <w:fldChar w:fldCharType="begin"/>
    </w:r>
    <w:r w:rsidRPr="009C6FC6">
      <w:rPr>
        <w:rStyle w:val="PageNumber"/>
        <w:rFonts w:ascii="Times New Roman" w:hAnsi="Times New Roman"/>
      </w:rPr>
      <w:instrText xml:space="preserve">PAGE  </w:instrText>
    </w:r>
    <w:r w:rsidRPr="009C6FC6">
      <w:rPr>
        <w:rStyle w:val="PageNumber"/>
        <w:rFonts w:ascii="Times New Roman" w:hAnsi="Times New Roman"/>
      </w:rPr>
      <w:fldChar w:fldCharType="separate"/>
    </w:r>
    <w:r w:rsidR="00304464">
      <w:rPr>
        <w:rStyle w:val="PageNumber"/>
        <w:rFonts w:ascii="Times New Roman" w:hAnsi="Times New Roman"/>
        <w:noProof/>
      </w:rPr>
      <w:t>13</w:t>
    </w:r>
    <w:r w:rsidRPr="009C6FC6">
      <w:rPr>
        <w:rStyle w:val="PageNumber"/>
        <w:rFonts w:ascii="Times New Roman" w:hAnsi="Times New Roman"/>
      </w:rPr>
      <w:fldChar w:fldCharType="end"/>
    </w:r>
  </w:p>
  <w:p w14:paraId="1265945A" w14:textId="77777777" w:rsidR="00BD35E8" w:rsidRPr="009C6FC6" w:rsidRDefault="00BD35E8">
    <w:pPr>
      <w:pStyle w:val="Header"/>
      <w:ind w:right="360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D6DBB"/>
    <w:multiLevelType w:val="hybridMultilevel"/>
    <w:tmpl w:val="362CA0DE"/>
    <w:lvl w:ilvl="0" w:tplc="B42434A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67005E8"/>
    <w:multiLevelType w:val="hybridMultilevel"/>
    <w:tmpl w:val="3FD43CDA"/>
    <w:lvl w:ilvl="0" w:tplc="E69AABBC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6B5527B"/>
    <w:multiLevelType w:val="hybridMultilevel"/>
    <w:tmpl w:val="BAE46396"/>
    <w:lvl w:ilvl="0" w:tplc="BA8AAB3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786186B"/>
    <w:multiLevelType w:val="hybridMultilevel"/>
    <w:tmpl w:val="E1A6527E"/>
    <w:lvl w:ilvl="0" w:tplc="FF6EED8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B24124D"/>
    <w:multiLevelType w:val="hybridMultilevel"/>
    <w:tmpl w:val="AE3E0A80"/>
    <w:lvl w:ilvl="0" w:tplc="F200521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64CC2C38"/>
    <w:multiLevelType w:val="hybridMultilevel"/>
    <w:tmpl w:val="8C3A3748"/>
    <w:lvl w:ilvl="0" w:tplc="658EDCFC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741D44AA"/>
    <w:multiLevelType w:val="hybridMultilevel"/>
    <w:tmpl w:val="45460BE2"/>
    <w:lvl w:ilvl="0" w:tplc="759424CE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9"/>
  <w:embedSystemFonts/>
  <w:activeWritingStyle w:appName="MSWord" w:lang="en-US" w:vendorID="6" w:dllVersion="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841"/>
    <w:rsid w:val="00304464"/>
    <w:rsid w:val="00345DE5"/>
    <w:rsid w:val="00355841"/>
    <w:rsid w:val="00533508"/>
    <w:rsid w:val="005B4DFA"/>
    <w:rsid w:val="00674A9D"/>
    <w:rsid w:val="00697CFD"/>
    <w:rsid w:val="007A221A"/>
    <w:rsid w:val="00906380"/>
    <w:rsid w:val="009C6FC6"/>
    <w:rsid w:val="009F47D3"/>
    <w:rsid w:val="00A44D6D"/>
    <w:rsid w:val="00B41499"/>
    <w:rsid w:val="00B85CEF"/>
    <w:rsid w:val="00BD35E8"/>
    <w:rsid w:val="00C56704"/>
    <w:rsid w:val="00CD19BD"/>
    <w:rsid w:val="00D63C84"/>
    <w:rsid w:val="00EF1D3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5071AA6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ind w:left="720"/>
      <w:outlineLvl w:val="0"/>
    </w:pPr>
    <w:rPr>
      <w:rFonts w:ascii="Courier" w:hAnsi="Courier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3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A221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221A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85CE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ind w:left="720"/>
      <w:outlineLvl w:val="0"/>
    </w:pPr>
    <w:rPr>
      <w:rFonts w:ascii="Courier" w:hAnsi="Courier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3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A221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221A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85C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46" Type="http://schemas.openxmlformats.org/officeDocument/2006/relationships/image" Target="media/image34.emf"/><Relationship Id="rId47" Type="http://schemas.openxmlformats.org/officeDocument/2006/relationships/image" Target="media/image35.emf"/><Relationship Id="rId48" Type="http://schemas.openxmlformats.org/officeDocument/2006/relationships/fontTable" Target="fontTable.xml"/><Relationship Id="rId49" Type="http://schemas.openxmlformats.org/officeDocument/2006/relationships/theme" Target="theme/theme1.xml"/><Relationship Id="rId20" Type="http://schemas.openxmlformats.org/officeDocument/2006/relationships/header" Target="header1.xml"/><Relationship Id="rId21" Type="http://schemas.openxmlformats.org/officeDocument/2006/relationships/header" Target="header2.xml"/><Relationship Id="rId22" Type="http://schemas.openxmlformats.org/officeDocument/2006/relationships/image" Target="media/image13.emf"/><Relationship Id="rId23" Type="http://schemas.openxmlformats.org/officeDocument/2006/relationships/image" Target="media/image14.emf"/><Relationship Id="rId24" Type="http://schemas.openxmlformats.org/officeDocument/2006/relationships/oleObject" Target="embeddings/Microsoft_Equation1.bin"/><Relationship Id="rId25" Type="http://schemas.openxmlformats.org/officeDocument/2006/relationships/image" Target="media/image15.emf"/><Relationship Id="rId26" Type="http://schemas.openxmlformats.org/officeDocument/2006/relationships/image" Target="media/image16.emf"/><Relationship Id="rId27" Type="http://schemas.openxmlformats.org/officeDocument/2006/relationships/image" Target="media/image17.emf"/><Relationship Id="rId28" Type="http://schemas.openxmlformats.org/officeDocument/2006/relationships/image" Target="media/image18.emf"/><Relationship Id="rId29" Type="http://schemas.openxmlformats.org/officeDocument/2006/relationships/image" Target="media/image19.emf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30" Type="http://schemas.openxmlformats.org/officeDocument/2006/relationships/image" Target="media/image20.emf"/><Relationship Id="rId31" Type="http://schemas.openxmlformats.org/officeDocument/2006/relationships/image" Target="media/image21.emf"/><Relationship Id="rId32" Type="http://schemas.openxmlformats.org/officeDocument/2006/relationships/image" Target="media/image22.emf"/><Relationship Id="rId9" Type="http://schemas.openxmlformats.org/officeDocument/2006/relationships/image" Target="media/image2.emf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33" Type="http://schemas.openxmlformats.org/officeDocument/2006/relationships/image" Target="media/image23.emf"/><Relationship Id="rId34" Type="http://schemas.openxmlformats.org/officeDocument/2006/relationships/image" Target="media/image24.emf"/><Relationship Id="rId35" Type="http://schemas.openxmlformats.org/officeDocument/2006/relationships/oleObject" Target="embeddings/Microsoft_Equation2.bin"/><Relationship Id="rId36" Type="http://schemas.openxmlformats.org/officeDocument/2006/relationships/image" Target="media/image25.emf"/><Relationship Id="rId10" Type="http://schemas.openxmlformats.org/officeDocument/2006/relationships/image" Target="media/image3.emf"/><Relationship Id="rId11" Type="http://schemas.openxmlformats.org/officeDocument/2006/relationships/image" Target="media/image4.emf"/><Relationship Id="rId12" Type="http://schemas.openxmlformats.org/officeDocument/2006/relationships/image" Target="media/image5.emf"/><Relationship Id="rId13" Type="http://schemas.openxmlformats.org/officeDocument/2006/relationships/image" Target="media/image6.emf"/><Relationship Id="rId14" Type="http://schemas.openxmlformats.org/officeDocument/2006/relationships/image" Target="media/image7.emf"/><Relationship Id="rId15" Type="http://schemas.openxmlformats.org/officeDocument/2006/relationships/image" Target="media/image8.emf"/><Relationship Id="rId16" Type="http://schemas.openxmlformats.org/officeDocument/2006/relationships/image" Target="media/image9.emf"/><Relationship Id="rId17" Type="http://schemas.openxmlformats.org/officeDocument/2006/relationships/image" Target="media/image10.emf"/><Relationship Id="rId18" Type="http://schemas.openxmlformats.org/officeDocument/2006/relationships/image" Target="media/image11.emf"/><Relationship Id="rId19" Type="http://schemas.openxmlformats.org/officeDocument/2006/relationships/image" Target="media/image12.emf"/><Relationship Id="rId37" Type="http://schemas.openxmlformats.org/officeDocument/2006/relationships/oleObject" Target="embeddings/Microsoft_Equation3.bin"/><Relationship Id="rId38" Type="http://schemas.openxmlformats.org/officeDocument/2006/relationships/image" Target="media/image26.emf"/><Relationship Id="rId39" Type="http://schemas.openxmlformats.org/officeDocument/2006/relationships/image" Target="media/image27.emf"/><Relationship Id="rId40" Type="http://schemas.openxmlformats.org/officeDocument/2006/relationships/image" Target="media/image28.emf"/><Relationship Id="rId41" Type="http://schemas.openxmlformats.org/officeDocument/2006/relationships/image" Target="media/image29.emf"/><Relationship Id="rId42" Type="http://schemas.openxmlformats.org/officeDocument/2006/relationships/image" Target="media/image30.emf"/><Relationship Id="rId43" Type="http://schemas.openxmlformats.org/officeDocument/2006/relationships/image" Target="media/image31.emf"/><Relationship Id="rId44" Type="http://schemas.openxmlformats.org/officeDocument/2006/relationships/image" Target="media/image32.emf"/><Relationship Id="rId45" Type="http://schemas.openxmlformats.org/officeDocument/2006/relationships/image" Target="media/image3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13</Pages>
  <Words>1605</Words>
  <Characters>9150</Characters>
  <Application>Microsoft Macintosh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CSE 2320 Notes 1:  Algorithmic Concepts</vt:lpstr>
    </vt:vector>
  </TitlesOfParts>
  <Company>UTA</Company>
  <LinksUpToDate>false</LinksUpToDate>
  <CharactersWithSpaces>10734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CSE 2320 Notes 1:  Algorithmic Concepts</dc:title>
  <dc:subject/>
  <dc:creator>Trial User</dc:creator>
  <cp:keywords/>
  <cp:lastModifiedBy>Dr. Weems</cp:lastModifiedBy>
  <cp:revision>5</cp:revision>
  <cp:lastPrinted>2011-12-03T23:10:00Z</cp:lastPrinted>
  <dcterms:created xsi:type="dcterms:W3CDTF">2020-01-16T22:32:00Z</dcterms:created>
  <dcterms:modified xsi:type="dcterms:W3CDTF">2020-07-11T20:15:00Z</dcterms:modified>
</cp:coreProperties>
</file>